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2AEDD1" w14:textId="77777777" w:rsidR="00F30121" w:rsidRDefault="00C42510">
      <w:pPr>
        <w:spacing w:after="80"/>
        <w:jc w:val="center"/>
        <w:rPr>
          <w:lang w:eastAsia="ko-KR"/>
        </w:rPr>
      </w:pPr>
      <w:r>
        <w:rPr>
          <w:b/>
          <w:color w:val="8A001C"/>
          <w:sz w:val="23"/>
          <w:lang w:eastAsia="ko-KR"/>
        </w:rPr>
        <w:t>고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려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대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학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교</w:t>
      </w:r>
      <w:r>
        <w:rPr>
          <w:b/>
          <w:color w:val="8A001C"/>
          <w:sz w:val="23"/>
          <w:lang w:eastAsia="ko-KR"/>
        </w:rPr>
        <w:t xml:space="preserve">   </w:t>
      </w:r>
      <w:r>
        <w:rPr>
          <w:b/>
          <w:color w:val="8A001C"/>
          <w:sz w:val="23"/>
          <w:lang w:eastAsia="ko-KR"/>
        </w:rPr>
        <w:t>정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부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학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연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구</w:t>
      </w:r>
      <w:r>
        <w:rPr>
          <w:b/>
          <w:color w:val="8A001C"/>
          <w:sz w:val="23"/>
          <w:lang w:eastAsia="ko-KR"/>
        </w:rPr>
        <w:t xml:space="preserve"> </w:t>
      </w:r>
      <w:r>
        <w:rPr>
          <w:b/>
          <w:color w:val="8A001C"/>
          <w:sz w:val="23"/>
          <w:lang w:eastAsia="ko-KR"/>
        </w:rPr>
        <w:t>소</w:t>
      </w:r>
    </w:p>
    <w:p w14:paraId="102AEDD2" w14:textId="534DF0AC" w:rsidR="00F30121" w:rsidRDefault="004E20AF">
      <w:pPr>
        <w:spacing w:after="160"/>
        <w:jc w:val="center"/>
        <w:rPr>
          <w:color w:val="000000"/>
          <w:lang w:eastAsia="ko-KR"/>
        </w:rPr>
      </w:pPr>
      <w:proofErr w:type="spellStart"/>
      <w:r>
        <w:rPr>
          <w:rFonts w:ascii="Malgun Gothic" w:eastAsia="Malgun Gothic" w:hAnsi="Malgun Gothic" w:cs="Malgun Gothic" w:hint="eastAsia"/>
          <w:b/>
          <w:color w:val="000000"/>
          <w:sz w:val="39"/>
          <w:lang w:eastAsia="ko-KR"/>
        </w:rPr>
        <w:t>박사후연구원</w:t>
      </w:r>
      <w:r w:rsidR="00C42510">
        <w:rPr>
          <w:b/>
          <w:color w:val="000000"/>
          <w:sz w:val="39"/>
          <w:lang w:eastAsia="ko-KR"/>
        </w:rPr>
        <w:t xml:space="preserve"> </w:t>
      </w:r>
      <w:r w:rsidR="00C42510">
        <w:rPr>
          <w:rFonts w:ascii="Malgun Gothic" w:eastAsia="Malgun Gothic" w:hAnsi="Malgun Gothic" w:cs="Malgun Gothic" w:hint="eastAsia"/>
          <w:b/>
          <w:color w:val="000000"/>
          <w:sz w:val="39"/>
          <w:lang w:eastAsia="ko-KR"/>
        </w:rPr>
        <w:t>채용</w:t>
      </w:r>
      <w:r w:rsidR="00C42510">
        <w:rPr>
          <w:rFonts w:ascii="Malgun Gothic" w:eastAsia="Malgun Gothic" w:hAnsi="Malgun Gothic" w:cs="Malgun Gothic" w:hint="eastAsia"/>
          <w:b/>
          <w:color w:val="000000"/>
          <w:sz w:val="39"/>
          <w:lang w:eastAsia="ko-KR"/>
        </w:rPr>
        <w:t xml:space="preserve"> </w:t>
      </w:r>
      <w:proofErr w:type="spellEnd"/>
      <w:r w:rsidR="00C42510">
        <w:rPr>
          <w:b/>
          <w:color w:val="000000"/>
          <w:sz w:val="43"/>
          <w:lang w:eastAsia="ko-KR"/>
        </w:rPr>
        <w:t>공고</w:t>
      </w:r>
    </w:p>
    <w:tbl>
      <w:tblPr>
        <w:tblW w:w="0" w:type="auto"/>
        <w:jc w:val="center"/>
        <w:tblBorders>
          <w:top w:val="single" w:sz="6" w:space="0" w:color="D7B9C2"/>
          <w:left w:val="single" w:sz="6" w:space="0" w:color="D7B9C2"/>
          <w:bottom w:val="single" w:sz="6" w:space="0" w:color="D7B9C2"/>
          <w:right w:val="single" w:sz="6" w:space="0" w:color="D7B9C2"/>
          <w:insideH w:val="single" w:sz="6" w:space="0" w:color="D7B9C2"/>
          <w:insideV w:val="single" w:sz="6" w:space="0" w:color="D7B9C2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0121" w14:paraId="102AEDD4" w14:textId="77777777">
        <w:trPr>
          <w:cantSplit/>
          <w:jc w:val="center"/>
        </w:trPr>
        <w:tc>
          <w:tcPr>
            <w:tcW w:w="9638" w:type="dxa"/>
            <w:shd w:val="clear" w:color="auto" w:fill="F6ECEF"/>
            <w:tcMar>
              <w:top w:w="135" w:type="dxa"/>
              <w:bottom w:w="135" w:type="dxa"/>
            </w:tcMar>
          </w:tcPr>
          <w:p w14:paraId="102AEDD3" w14:textId="39B9C96B" w:rsidR="00F30121" w:rsidRDefault="00C42510">
            <w:pPr>
              <w:spacing w:line="331" w:lineRule="auto"/>
              <w:jc w:val="both"/>
              <w:rPr>
                <w:lang w:eastAsia="ko-KR"/>
              </w:rPr>
            </w:pPr>
            <w:r>
              <w:rPr>
                <w:color w:val="222222"/>
                <w:lang w:eastAsia="ko-KR"/>
              </w:rPr>
              <w:t>고려대학교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정부학연구소</w:t>
            </w:r>
            <w:r>
              <w:rPr>
                <w:color w:val="222222"/>
                <w:lang w:eastAsia="ko-KR"/>
              </w:rPr>
              <w:t>(Institute of Governmental Studies)</w:t>
            </w:r>
            <w:r>
              <w:rPr>
                <w:color w:val="222222"/>
                <w:lang w:eastAsia="ko-KR"/>
              </w:rPr>
              <w:t>는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정부와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공공영역에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관한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이론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및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실무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연구를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선도할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역량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있는</w:t>
            </w:r>
            <w:r>
              <w:rPr>
                <w:color w:val="222222"/>
                <w:lang w:eastAsia="ko-KR"/>
              </w:rPr>
              <w:t xml:space="preserve"> </w:t>
            </w:r>
            <w:proofErr w:type="spellStart"/>
            <w:r w:rsidR="00F221CA">
              <w:rPr>
                <w:rFonts w:ascii="Malgun Gothic" w:eastAsia="Malgun Gothic" w:hAnsi="Malgun Gothic" w:cs="Malgun Gothic" w:hint="eastAsia"/>
                <w:color w:val="000000"/>
                <w:lang w:eastAsia="ko-KR"/>
              </w:rPr>
              <w:t>박사후연구원</w:t>
            </w:r>
            <w:r w:rsidR="001168DF">
              <w:rPr>
                <w:rFonts w:ascii="Malgun Gothic" w:eastAsia="Malgun Gothic" w:hAnsi="Malgun Gothic" w:cs="Malgun Gothic" w:hint="eastAsia"/>
                <w:color w:val="000000"/>
                <w:lang w:eastAsia="ko-KR"/>
              </w:rPr>
              <w:t>을</w:t>
            </w:r>
            <w:proofErr w:type="spellEnd"/>
            <w:r>
              <w:rPr>
                <w:rFonts w:hint="eastAsia"/>
                <w:color w:val="EE0000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다음과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같이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모집합니다</w:t>
            </w:r>
            <w:r>
              <w:rPr>
                <w:color w:val="222222"/>
                <w:lang w:eastAsia="ko-KR"/>
              </w:rPr>
              <w:t xml:space="preserve">. </w:t>
            </w:r>
            <w:r w:rsidR="00004FE3">
              <w:rPr>
                <w:rFonts w:ascii="Malgun Gothic" w:eastAsia="Malgun Gothic" w:hAnsi="Malgun Gothic" w:cs="Malgun Gothic" w:hint="eastAsia"/>
                <w:color w:val="222222"/>
                <w:lang w:eastAsia="ko-KR"/>
              </w:rPr>
              <w:t>행정학</w:t>
            </w:r>
            <w:r>
              <w:rPr>
                <w:color w:val="222222"/>
                <w:lang w:eastAsia="ko-KR"/>
              </w:rPr>
              <w:t>·</w:t>
            </w:r>
            <w:r w:rsidR="00004FE3">
              <w:rPr>
                <w:rFonts w:ascii="Malgun Gothic" w:eastAsia="Malgun Gothic" w:hAnsi="Malgun Gothic" w:cs="Malgun Gothic" w:hint="eastAsia"/>
                <w:color w:val="222222"/>
                <w:lang w:eastAsia="ko-KR"/>
              </w:rPr>
              <w:t>정책학</w:t>
            </w:r>
            <w:r>
              <w:rPr>
                <w:color w:val="222222"/>
                <w:lang w:eastAsia="ko-KR"/>
              </w:rPr>
              <w:t>·</w:t>
            </w:r>
            <w:r w:rsidRPr="00004FE3">
              <w:rPr>
                <w:rFonts w:ascii="Malgun Gothic" w:eastAsia="Malgun Gothic" w:hAnsi="Malgun Gothic" w:cs="Malgun Gothic" w:hint="eastAsia"/>
                <w:color w:val="222222"/>
                <w:lang w:eastAsia="ko-KR"/>
              </w:rPr>
              <w:t>도시계획학</w:t>
            </w:r>
            <w:r>
              <w:rPr>
                <w:color w:val="222222"/>
                <w:lang w:eastAsia="ko-KR"/>
              </w:rPr>
              <w:t>을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비롯한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사회과학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분야의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우수한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신진연구자들의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많은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지원을</w:t>
            </w:r>
            <w:r>
              <w:rPr>
                <w:color w:val="222222"/>
                <w:lang w:eastAsia="ko-KR"/>
              </w:rPr>
              <w:t xml:space="preserve"> </w:t>
            </w:r>
            <w:r>
              <w:rPr>
                <w:color w:val="222222"/>
                <w:lang w:eastAsia="ko-KR"/>
              </w:rPr>
              <w:t>바랍니다</w:t>
            </w:r>
            <w:r>
              <w:rPr>
                <w:color w:val="222222"/>
                <w:lang w:eastAsia="ko-KR"/>
              </w:rPr>
              <w:t>.</w:t>
            </w:r>
          </w:p>
        </w:tc>
      </w:tr>
    </w:tbl>
    <w:p w14:paraId="102AEDD5" w14:textId="77777777" w:rsidR="00F30121" w:rsidRDefault="00C42510">
      <w:pPr>
        <w:keepNext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t xml:space="preserve">1. </w:t>
      </w:r>
      <w:proofErr w:type="spellStart"/>
      <w:r>
        <w:rPr>
          <w:b/>
          <w:color w:val="8A001C"/>
          <w:sz w:val="24"/>
        </w:rPr>
        <w:t>모집</w:t>
      </w:r>
      <w:proofErr w:type="spellEnd"/>
      <w:r>
        <w:rPr>
          <w:b/>
          <w:color w:val="8A001C"/>
          <w:sz w:val="24"/>
        </w:rPr>
        <w:t xml:space="preserve"> </w:t>
      </w:r>
      <w:proofErr w:type="spellStart"/>
      <w:r>
        <w:rPr>
          <w:b/>
          <w:color w:val="8A001C"/>
          <w:sz w:val="24"/>
        </w:rPr>
        <w:t>분야</w:t>
      </w:r>
      <w:proofErr w:type="spellEnd"/>
      <w:r>
        <w:rPr>
          <w:b/>
          <w:color w:val="8A001C"/>
          <w:sz w:val="24"/>
        </w:rPr>
        <w:t xml:space="preserve"> </w:t>
      </w:r>
      <w:r>
        <w:rPr>
          <w:b/>
          <w:color w:val="8A001C"/>
          <w:sz w:val="24"/>
        </w:rPr>
        <w:t>및</w:t>
      </w:r>
      <w:r>
        <w:rPr>
          <w:b/>
          <w:color w:val="8A001C"/>
          <w:sz w:val="24"/>
        </w:rPr>
        <w:t xml:space="preserve"> </w:t>
      </w:r>
      <w:proofErr w:type="spellStart"/>
      <w:r>
        <w:rPr>
          <w:b/>
          <w:color w:val="8A001C"/>
          <w:sz w:val="24"/>
        </w:rPr>
        <w:t>인원</w:t>
      </w:r>
      <w:proofErr w:type="spellEnd"/>
    </w:p>
    <w:tbl>
      <w:tblPr>
        <w:tblW w:w="9608" w:type="dxa"/>
        <w:jc w:val="center"/>
        <w:tblBorders>
          <w:top w:val="single" w:sz="6" w:space="0" w:color="B9BDC4"/>
          <w:left w:val="single" w:sz="6" w:space="0" w:color="B9BDC4"/>
          <w:bottom w:val="single" w:sz="6" w:space="0" w:color="B9BDC4"/>
          <w:right w:val="single" w:sz="6" w:space="0" w:color="B9BDC4"/>
          <w:insideH w:val="single" w:sz="6" w:space="0" w:color="B9BDC4"/>
          <w:insideV w:val="single" w:sz="6" w:space="0" w:color="B9BDC4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3"/>
        <w:gridCol w:w="4381"/>
        <w:gridCol w:w="1289"/>
        <w:gridCol w:w="2535"/>
      </w:tblGrid>
      <w:tr w:rsidR="00F30121" w14:paraId="102AEDDA" w14:textId="77777777" w:rsidTr="001E1DEB">
        <w:trPr>
          <w:cantSplit/>
          <w:trHeight w:val="342"/>
          <w:tblHeader/>
          <w:jc w:val="center"/>
        </w:trPr>
        <w:tc>
          <w:tcPr>
            <w:tcW w:w="1403" w:type="dxa"/>
            <w:shd w:val="clear" w:color="auto" w:fill="8A001C"/>
            <w:tcMar>
              <w:top w:w="75" w:type="dxa"/>
              <w:bottom w:w="75" w:type="dxa"/>
            </w:tcMar>
          </w:tcPr>
          <w:p w14:paraId="102AEDD6" w14:textId="77777777" w:rsidR="00F30121" w:rsidRDefault="00C42510">
            <w:pPr>
              <w:jc w:val="center"/>
            </w:pPr>
            <w:proofErr w:type="spellStart"/>
            <w:r>
              <w:rPr>
                <w:b/>
                <w:color w:val="FFFFFF"/>
                <w:sz w:val="18"/>
              </w:rPr>
              <w:t>구분</w:t>
            </w:r>
            <w:proofErr w:type="spellEnd"/>
          </w:p>
        </w:tc>
        <w:tc>
          <w:tcPr>
            <w:tcW w:w="4381" w:type="dxa"/>
            <w:shd w:val="clear" w:color="auto" w:fill="8A001C"/>
            <w:tcMar>
              <w:top w:w="75" w:type="dxa"/>
              <w:bottom w:w="75" w:type="dxa"/>
            </w:tcMar>
          </w:tcPr>
          <w:p w14:paraId="102AEDD7" w14:textId="77777777" w:rsidR="00F30121" w:rsidRDefault="00C42510">
            <w:pPr>
              <w:jc w:val="center"/>
            </w:pPr>
            <w:r>
              <w:rPr>
                <w:b/>
                <w:color w:val="FFFFFF"/>
                <w:sz w:val="18"/>
              </w:rPr>
              <w:t>내용</w:t>
            </w:r>
          </w:p>
        </w:tc>
        <w:tc>
          <w:tcPr>
            <w:tcW w:w="1289" w:type="dxa"/>
            <w:shd w:val="clear" w:color="auto" w:fill="8A001C"/>
            <w:tcMar>
              <w:top w:w="75" w:type="dxa"/>
              <w:bottom w:w="75" w:type="dxa"/>
            </w:tcMar>
          </w:tcPr>
          <w:p w14:paraId="102AEDD8" w14:textId="77777777" w:rsidR="00F30121" w:rsidRDefault="00C42510">
            <w:pPr>
              <w:jc w:val="center"/>
            </w:pPr>
            <w:r>
              <w:rPr>
                <w:b/>
                <w:color w:val="FFFFFF"/>
                <w:sz w:val="18"/>
              </w:rPr>
              <w:t>구분</w:t>
            </w:r>
          </w:p>
        </w:tc>
        <w:tc>
          <w:tcPr>
            <w:tcW w:w="2535" w:type="dxa"/>
            <w:shd w:val="clear" w:color="auto" w:fill="8A001C"/>
            <w:tcMar>
              <w:top w:w="75" w:type="dxa"/>
              <w:bottom w:w="75" w:type="dxa"/>
            </w:tcMar>
          </w:tcPr>
          <w:p w14:paraId="102AEDD9" w14:textId="77777777" w:rsidR="00F30121" w:rsidRDefault="00C42510">
            <w:pPr>
              <w:jc w:val="center"/>
            </w:pPr>
            <w:r>
              <w:rPr>
                <w:b/>
                <w:color w:val="FFFFFF"/>
                <w:sz w:val="18"/>
              </w:rPr>
              <w:t>내용</w:t>
            </w:r>
          </w:p>
        </w:tc>
      </w:tr>
      <w:tr w:rsidR="00F30121" w14:paraId="102AEDDF" w14:textId="77777777" w:rsidTr="001E1DEB">
        <w:trPr>
          <w:cantSplit/>
          <w:trHeight w:val="303"/>
          <w:jc w:val="center"/>
        </w:trPr>
        <w:tc>
          <w:tcPr>
            <w:tcW w:w="1403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DB" w14:textId="77777777" w:rsidR="00F30121" w:rsidRDefault="00C4251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임용부서</w:t>
            </w:r>
          </w:p>
        </w:tc>
        <w:tc>
          <w:tcPr>
            <w:tcW w:w="4381" w:type="dxa"/>
            <w:tcMar>
              <w:top w:w="75" w:type="dxa"/>
              <w:bottom w:w="75" w:type="dxa"/>
            </w:tcMar>
            <w:vAlign w:val="center"/>
          </w:tcPr>
          <w:p w14:paraId="102AEDDC" w14:textId="77777777" w:rsidR="00F30121" w:rsidRDefault="00C42510">
            <w:pPr>
              <w:spacing w:line="276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고려대학교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정부학연구소</w:t>
            </w:r>
          </w:p>
        </w:tc>
        <w:tc>
          <w:tcPr>
            <w:tcW w:w="1289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DD" w14:textId="77777777" w:rsidR="00F30121" w:rsidRDefault="00C4251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채용직급</w:t>
            </w:r>
          </w:p>
        </w:tc>
        <w:tc>
          <w:tcPr>
            <w:tcW w:w="2535" w:type="dxa"/>
            <w:tcMar>
              <w:top w:w="75" w:type="dxa"/>
              <w:bottom w:w="75" w:type="dxa"/>
            </w:tcMar>
            <w:vAlign w:val="center"/>
          </w:tcPr>
          <w:p w14:paraId="102AEDDE" w14:textId="40E045CB" w:rsidR="00F30121" w:rsidRPr="00F221CA" w:rsidRDefault="00F221CA">
            <w:pPr>
              <w:spacing w:line="276" w:lineRule="auto"/>
              <w:jc w:val="center"/>
              <w:rPr>
                <w:rFonts w:ascii="Malgun Gothic" w:eastAsia="Malgun Gothic" w:hAnsi="Malgun Gothic" w:cs="Malgun Gothic" w:hint="eastAsia"/>
                <w:lang w:eastAsia="ko-KR"/>
              </w:rPr>
            </w:pPr>
            <w:r>
              <w:rPr>
                <w:rFonts w:ascii="Malgun Gothic" w:eastAsia="Malgun Gothic" w:hAnsi="Malgun Gothic" w:cs="Malgun Gothic" w:hint="eastAsia"/>
                <w:color w:val="222222"/>
                <w:sz w:val="18"/>
                <w:lang w:eastAsia="ko-KR"/>
              </w:rPr>
              <w:t>박사후연구원</w:t>
            </w:r>
          </w:p>
        </w:tc>
      </w:tr>
      <w:tr w:rsidR="00F30121" w14:paraId="102AEDE4" w14:textId="77777777" w:rsidTr="001E1DEB">
        <w:trPr>
          <w:cantSplit/>
          <w:trHeight w:val="581"/>
          <w:jc w:val="center"/>
        </w:trPr>
        <w:tc>
          <w:tcPr>
            <w:tcW w:w="1403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E0" w14:textId="77777777" w:rsidR="00F30121" w:rsidRDefault="00C4251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연구분야</w:t>
            </w:r>
          </w:p>
        </w:tc>
        <w:tc>
          <w:tcPr>
            <w:tcW w:w="4381" w:type="dxa"/>
            <w:tcMar>
              <w:top w:w="75" w:type="dxa"/>
              <w:bottom w:w="75" w:type="dxa"/>
            </w:tcMar>
            <w:vAlign w:val="center"/>
          </w:tcPr>
          <w:p w14:paraId="102AEDE1" w14:textId="77777777" w:rsidR="00F30121" w:rsidRDefault="00C42510">
            <w:pPr>
              <w:spacing w:line="276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정부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및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공공영역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전반</w:t>
            </w:r>
            <w:r>
              <w:rPr>
                <w:color w:val="222222"/>
                <w:sz w:val="18"/>
                <w:lang w:eastAsia="ko-KR"/>
              </w:rPr>
              <w:br/>
              <w:t>(</w:t>
            </w:r>
            <w:r>
              <w:rPr>
                <w:color w:val="222222"/>
                <w:sz w:val="18"/>
                <w:lang w:eastAsia="ko-KR"/>
              </w:rPr>
              <w:t>행정학</w:t>
            </w:r>
            <w:r>
              <w:rPr>
                <w:color w:val="222222"/>
                <w:sz w:val="18"/>
                <w:lang w:eastAsia="ko-KR"/>
              </w:rPr>
              <w:t>·</w:t>
            </w:r>
            <w:r>
              <w:rPr>
                <w:color w:val="222222"/>
                <w:sz w:val="18"/>
                <w:lang w:eastAsia="ko-KR"/>
              </w:rPr>
              <w:t>정책학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및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관련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사회과학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분야</w:t>
            </w:r>
            <w:r>
              <w:rPr>
                <w:color w:val="222222"/>
                <w:sz w:val="18"/>
                <w:lang w:eastAsia="ko-KR"/>
              </w:rPr>
              <w:t>)</w:t>
            </w:r>
          </w:p>
        </w:tc>
        <w:tc>
          <w:tcPr>
            <w:tcW w:w="1289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E2" w14:textId="77777777" w:rsidR="00F30121" w:rsidRDefault="00C4251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채용인원</w:t>
            </w:r>
          </w:p>
        </w:tc>
        <w:tc>
          <w:tcPr>
            <w:tcW w:w="2535" w:type="dxa"/>
            <w:tcMar>
              <w:top w:w="75" w:type="dxa"/>
              <w:bottom w:w="75" w:type="dxa"/>
            </w:tcMar>
            <w:vAlign w:val="center"/>
          </w:tcPr>
          <w:p w14:paraId="102AEDE3" w14:textId="1EC2CD90" w:rsidR="00F30121" w:rsidRDefault="00F221CA">
            <w:pPr>
              <w:spacing w:line="276" w:lineRule="auto"/>
              <w:jc w:val="center"/>
            </w:pPr>
            <w:r>
              <w:rPr>
                <w:rFonts w:hint="eastAsia"/>
                <w:color w:val="222222"/>
                <w:sz w:val="18"/>
                <w:lang w:eastAsia="ko-KR"/>
              </w:rPr>
              <w:t>0</w:t>
            </w:r>
            <w:r w:rsidR="00C42510">
              <w:rPr>
                <w:color w:val="222222"/>
                <w:sz w:val="18"/>
              </w:rPr>
              <w:t>명</w:t>
            </w:r>
          </w:p>
        </w:tc>
      </w:tr>
      <w:tr w:rsidR="00F30121" w14:paraId="102AEDE9" w14:textId="77777777" w:rsidTr="001E1DEB">
        <w:trPr>
          <w:cantSplit/>
          <w:trHeight w:val="303"/>
          <w:jc w:val="center"/>
        </w:trPr>
        <w:tc>
          <w:tcPr>
            <w:tcW w:w="1403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E5" w14:textId="77777777" w:rsidR="00F30121" w:rsidRDefault="00C4251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근무기간</w:t>
            </w:r>
          </w:p>
        </w:tc>
        <w:tc>
          <w:tcPr>
            <w:tcW w:w="4381" w:type="dxa"/>
            <w:tcMar>
              <w:top w:w="75" w:type="dxa"/>
              <w:bottom w:w="75" w:type="dxa"/>
            </w:tcMar>
            <w:vAlign w:val="center"/>
          </w:tcPr>
          <w:p w14:paraId="102AEDE6" w14:textId="77777777" w:rsidR="00F30121" w:rsidRDefault="00C42510">
            <w:pPr>
              <w:spacing w:line="276" w:lineRule="auto"/>
            </w:pPr>
            <w:r>
              <w:rPr>
                <w:color w:val="222222"/>
                <w:sz w:val="18"/>
              </w:rPr>
              <w:t>2026. 9. 1. ~ 2027. 8. 31. (12</w:t>
            </w:r>
            <w:r>
              <w:rPr>
                <w:color w:val="222222"/>
                <w:sz w:val="18"/>
              </w:rPr>
              <w:t>개월</w:t>
            </w:r>
            <w:r>
              <w:rPr>
                <w:color w:val="222222"/>
                <w:sz w:val="18"/>
              </w:rPr>
              <w:t>)</w:t>
            </w:r>
          </w:p>
        </w:tc>
        <w:tc>
          <w:tcPr>
            <w:tcW w:w="1289" w:type="dxa"/>
            <w:shd w:val="clear" w:color="auto" w:fill="F0F1F3"/>
            <w:tcMar>
              <w:top w:w="75" w:type="dxa"/>
              <w:bottom w:w="75" w:type="dxa"/>
            </w:tcMar>
            <w:vAlign w:val="center"/>
          </w:tcPr>
          <w:p w14:paraId="102AEDE7" w14:textId="77777777" w:rsidR="00F30121" w:rsidRDefault="00C42510">
            <w:pPr>
              <w:spacing w:line="276" w:lineRule="auto"/>
              <w:jc w:val="center"/>
            </w:pPr>
            <w:r>
              <w:rPr>
                <w:b/>
                <w:color w:val="222222"/>
                <w:sz w:val="18"/>
              </w:rPr>
              <w:t>근무형태</w:t>
            </w:r>
          </w:p>
        </w:tc>
        <w:tc>
          <w:tcPr>
            <w:tcW w:w="2535" w:type="dxa"/>
            <w:tcMar>
              <w:top w:w="75" w:type="dxa"/>
              <w:bottom w:w="75" w:type="dxa"/>
            </w:tcMar>
            <w:vAlign w:val="center"/>
          </w:tcPr>
          <w:p w14:paraId="102AEDE8" w14:textId="77777777" w:rsidR="00F30121" w:rsidRDefault="00C42510">
            <w:pPr>
              <w:spacing w:line="276" w:lineRule="auto"/>
              <w:jc w:val="center"/>
            </w:pPr>
            <w:r>
              <w:rPr>
                <w:color w:val="222222"/>
                <w:sz w:val="18"/>
              </w:rPr>
              <w:t>전일제</w:t>
            </w:r>
          </w:p>
        </w:tc>
      </w:tr>
    </w:tbl>
    <w:p w14:paraId="102AEDEA" w14:textId="77777777" w:rsidR="00F30121" w:rsidRDefault="00F30121">
      <w:pPr>
        <w:keepNext/>
        <w:pBdr>
          <w:bottom w:val="single" w:sz="5" w:space="4" w:color="C9CBD0"/>
        </w:pBdr>
        <w:spacing w:before="90" w:after="50"/>
        <w:rPr>
          <w:b/>
          <w:color w:val="8A001C"/>
          <w:sz w:val="24"/>
          <w:lang w:eastAsia="ko-KR"/>
        </w:rPr>
      </w:pPr>
    </w:p>
    <w:p w14:paraId="102AEDEB" w14:textId="77777777" w:rsidR="00F30121" w:rsidRDefault="00C42510">
      <w:pPr>
        <w:keepNext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t xml:space="preserve">2. </w:t>
      </w:r>
      <w:r>
        <w:rPr>
          <w:b/>
          <w:color w:val="8A001C"/>
          <w:sz w:val="24"/>
        </w:rPr>
        <w:t>주요</w:t>
      </w:r>
      <w:r>
        <w:rPr>
          <w:b/>
          <w:color w:val="8A001C"/>
          <w:sz w:val="24"/>
        </w:rPr>
        <w:t xml:space="preserve"> </w:t>
      </w:r>
      <w:r>
        <w:rPr>
          <w:b/>
          <w:color w:val="8A001C"/>
          <w:sz w:val="24"/>
        </w:rPr>
        <w:t>업무</w:t>
      </w:r>
    </w:p>
    <w:p w14:paraId="102AEDEC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정부학연구소의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연구과제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기획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수행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및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국내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외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네트워크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구축</w:t>
      </w:r>
    </w:p>
    <w:p w14:paraId="102AEDED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정부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및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공공영역과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관련된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독립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및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연구소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소속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연구진과의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공동연구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수행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>과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>대학원생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>연구지도</w:t>
      </w:r>
    </w:p>
    <w:p w14:paraId="102AEDEE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국내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외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학술지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논문</w:t>
      </w:r>
      <w:r>
        <w:rPr>
          <w:color w:val="222222"/>
          <w:lang w:eastAsia="ko-KR"/>
        </w:rPr>
        <w:t xml:space="preserve">, </w:t>
      </w:r>
      <w:r>
        <w:rPr>
          <w:color w:val="222222"/>
          <w:lang w:eastAsia="ko-KR"/>
        </w:rPr>
        <w:t>연구보고서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및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정책자료의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작성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발표</w:t>
      </w:r>
    </w:p>
    <w:p w14:paraId="102AEDEF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콜로키움</w:t>
      </w:r>
      <w:r>
        <w:rPr>
          <w:color w:val="222222"/>
          <w:lang w:eastAsia="ko-KR"/>
        </w:rPr>
        <w:t xml:space="preserve">, </w:t>
      </w:r>
      <w:r>
        <w:rPr>
          <w:color w:val="222222"/>
          <w:lang w:eastAsia="ko-KR"/>
        </w:rPr>
        <w:t>학술대회</w:t>
      </w:r>
      <w:r>
        <w:rPr>
          <w:color w:val="222222"/>
          <w:lang w:eastAsia="ko-KR"/>
        </w:rPr>
        <w:t xml:space="preserve">, </w:t>
      </w:r>
      <w:r>
        <w:rPr>
          <w:color w:val="222222"/>
          <w:lang w:eastAsia="ko-KR"/>
        </w:rPr>
        <w:t>연구세미나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및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간행물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발간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등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연구소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학술활동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참여</w:t>
      </w:r>
    </w:p>
    <w:p w14:paraId="102AEDF0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그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밖에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연구소의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연구목적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달성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및</w:t>
      </w:r>
      <w:r>
        <w:rPr>
          <w:color w:val="222222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>학과사업</w:t>
      </w:r>
      <w:r>
        <w:rPr>
          <w:rFonts w:ascii="Malgun Gothic" w:eastAsia="Malgun Gothic" w:hAnsi="Malgun Gothic" w:cs="Malgun Gothic" w:hint="eastAsia"/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준비를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위해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필요하다고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인정하는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업무</w:t>
      </w:r>
    </w:p>
    <w:p w14:paraId="102AEDF1" w14:textId="77777777" w:rsidR="00F30121" w:rsidRDefault="00F30121">
      <w:pPr>
        <w:keepNext/>
        <w:pBdr>
          <w:bottom w:val="single" w:sz="5" w:space="4" w:color="C9CBD0"/>
        </w:pBdr>
        <w:spacing w:before="90" w:after="50"/>
        <w:rPr>
          <w:b/>
          <w:color w:val="8A001C"/>
          <w:sz w:val="24"/>
          <w:lang w:eastAsia="ko-KR"/>
        </w:rPr>
      </w:pPr>
    </w:p>
    <w:p w14:paraId="102AEDF2" w14:textId="77777777" w:rsidR="00F30121" w:rsidRDefault="00C42510">
      <w:pPr>
        <w:keepNext/>
        <w:pBdr>
          <w:bottom w:val="single" w:sz="5" w:space="4" w:color="C9CBD0"/>
        </w:pBdr>
        <w:spacing w:before="90" w:after="50"/>
        <w:rPr>
          <w:lang w:eastAsia="ko-KR"/>
        </w:rPr>
      </w:pPr>
      <w:r>
        <w:rPr>
          <w:b/>
          <w:color w:val="8A001C"/>
          <w:sz w:val="24"/>
          <w:lang w:eastAsia="ko-KR"/>
        </w:rPr>
        <w:t xml:space="preserve">3. </w:t>
      </w:r>
      <w:r>
        <w:rPr>
          <w:b/>
          <w:color w:val="8A001C"/>
          <w:sz w:val="24"/>
          <w:lang w:eastAsia="ko-KR"/>
        </w:rPr>
        <w:t>지원</w:t>
      </w:r>
      <w:r>
        <w:rPr>
          <w:b/>
          <w:color w:val="8A001C"/>
          <w:sz w:val="24"/>
          <w:lang w:eastAsia="ko-KR"/>
        </w:rPr>
        <w:t xml:space="preserve"> </w:t>
      </w:r>
      <w:r>
        <w:rPr>
          <w:b/>
          <w:color w:val="8A001C"/>
          <w:sz w:val="24"/>
          <w:lang w:eastAsia="ko-KR"/>
        </w:rPr>
        <w:t>자격</w:t>
      </w:r>
      <w:r>
        <w:rPr>
          <w:b/>
          <w:color w:val="8A001C"/>
          <w:sz w:val="24"/>
          <w:lang w:eastAsia="ko-KR"/>
        </w:rPr>
        <w:t xml:space="preserve"> </w:t>
      </w:r>
      <w:r>
        <w:rPr>
          <w:b/>
          <w:color w:val="8A001C"/>
          <w:sz w:val="24"/>
          <w:lang w:eastAsia="ko-KR"/>
        </w:rPr>
        <w:t>및</w:t>
      </w:r>
      <w:r>
        <w:rPr>
          <w:b/>
          <w:color w:val="8A001C"/>
          <w:sz w:val="24"/>
          <w:lang w:eastAsia="ko-KR"/>
        </w:rPr>
        <w:t xml:space="preserve"> </w:t>
      </w:r>
      <w:r>
        <w:rPr>
          <w:b/>
          <w:color w:val="8A001C"/>
          <w:sz w:val="24"/>
          <w:lang w:eastAsia="ko-KR"/>
        </w:rPr>
        <w:t>우대사항</w:t>
      </w:r>
    </w:p>
    <w:p w14:paraId="102AEDF3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000000"/>
          <w:lang w:eastAsia="ko-KR"/>
        </w:rPr>
        <w:t>임용일</w:t>
      </w:r>
      <w:r>
        <w:rPr>
          <w:color w:val="000000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/>
          <w:lang w:eastAsia="ko-KR"/>
        </w:rPr>
        <w:t>기준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국내</w:t>
      </w:r>
      <w:r>
        <w:rPr>
          <w:color w:val="000000"/>
          <w:lang w:eastAsia="ko-KR"/>
        </w:rPr>
        <w:t>·</w:t>
      </w:r>
      <w:r>
        <w:rPr>
          <w:color w:val="000000"/>
          <w:lang w:eastAsia="ko-KR"/>
        </w:rPr>
        <w:t>외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대학에서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행정학</w:t>
      </w:r>
      <w:r>
        <w:rPr>
          <w:color w:val="000000"/>
          <w:lang w:eastAsia="ko-KR"/>
        </w:rPr>
        <w:t xml:space="preserve">, </w:t>
      </w:r>
      <w:r>
        <w:rPr>
          <w:color w:val="000000"/>
          <w:lang w:eastAsia="ko-KR"/>
        </w:rPr>
        <w:t>정책학</w:t>
      </w:r>
      <w:r>
        <w:rPr>
          <w:color w:val="000000"/>
          <w:lang w:eastAsia="ko-KR"/>
        </w:rPr>
        <w:t xml:space="preserve">, </w:t>
      </w:r>
      <w:r>
        <w:rPr>
          <w:color w:val="000000"/>
          <w:lang w:eastAsia="ko-KR"/>
        </w:rPr>
        <w:t>도시계획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또는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관련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사회과학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분야의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박사학위를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취득한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후</w:t>
      </w:r>
      <w:r>
        <w:rPr>
          <w:color w:val="000000"/>
          <w:lang w:eastAsia="ko-KR"/>
        </w:rPr>
        <w:t xml:space="preserve"> 1</w:t>
      </w:r>
      <w:r>
        <w:rPr>
          <w:color w:val="000000"/>
          <w:lang w:eastAsia="ko-KR"/>
        </w:rPr>
        <w:t>년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이상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연구경력이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있는</w:t>
      </w:r>
      <w:r>
        <w:rPr>
          <w:color w:val="000000"/>
          <w:lang w:eastAsia="ko-KR"/>
        </w:rPr>
        <w:t xml:space="preserve"> </w:t>
      </w:r>
      <w:r>
        <w:rPr>
          <w:color w:val="000000"/>
          <w:lang w:eastAsia="ko-KR"/>
        </w:rPr>
        <w:t>자</w:t>
      </w:r>
      <w:r>
        <w:rPr>
          <w:rFonts w:hint="eastAsia"/>
          <w:color w:val="000000"/>
          <w:lang w:eastAsia="ko-KR"/>
        </w:rPr>
        <w:t xml:space="preserve">     </w:t>
      </w:r>
      <w:r>
        <w:rPr>
          <w:rFonts w:hint="eastAsia"/>
          <w:color w:val="222222"/>
          <w:lang w:eastAsia="ko-KR"/>
        </w:rPr>
        <w:t xml:space="preserve">          </w:t>
      </w:r>
    </w:p>
    <w:p w14:paraId="102AEDF4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전일제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근무가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가능하며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본교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관련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규정상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임용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결격사유가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없는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자</w:t>
      </w:r>
    </w:p>
    <w:p w14:paraId="102AEDF5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정부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공공정책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관련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독립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및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공동연구를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성실히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수행할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수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있는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자</w:t>
      </w:r>
    </w:p>
    <w:p w14:paraId="102AEDF6" w14:textId="77777777" w:rsidR="00F30121" w:rsidRDefault="00C42510">
      <w:pPr>
        <w:spacing w:before="10" w:after="20"/>
        <w:ind w:left="255"/>
        <w:rPr>
          <w:lang w:eastAsia="ko-KR"/>
        </w:rPr>
      </w:pPr>
      <w:r>
        <w:rPr>
          <w:b/>
          <w:color w:val="8A001C"/>
          <w:sz w:val="19"/>
          <w:lang w:eastAsia="ko-KR"/>
        </w:rPr>
        <w:t xml:space="preserve">※ </w:t>
      </w:r>
      <w:r>
        <w:rPr>
          <w:b/>
          <w:color w:val="8A001C"/>
          <w:sz w:val="19"/>
          <w:lang w:eastAsia="ko-KR"/>
        </w:rPr>
        <w:t>우대사항</w:t>
      </w:r>
    </w:p>
    <w:p w14:paraId="102AEDF7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최근</w:t>
      </w:r>
      <w:r>
        <w:rPr>
          <w:color w:val="222222"/>
          <w:lang w:eastAsia="ko-KR"/>
        </w:rPr>
        <w:t xml:space="preserve"> </w:t>
      </w:r>
      <w:r>
        <w:rPr>
          <w:rFonts w:hint="eastAsia"/>
          <w:color w:val="222222"/>
          <w:lang w:eastAsia="ko-KR"/>
        </w:rPr>
        <w:t>3</w:t>
      </w:r>
      <w:r>
        <w:rPr>
          <w:color w:val="222222"/>
          <w:lang w:eastAsia="ko-KR"/>
        </w:rPr>
        <w:t>년간</w:t>
      </w:r>
      <w:r>
        <w:rPr>
          <w:color w:val="222222"/>
          <w:lang w:eastAsia="ko-KR"/>
        </w:rPr>
        <w:t xml:space="preserve"> SSCI, SCOPUS, KCI </w:t>
      </w:r>
      <w:r>
        <w:rPr>
          <w:color w:val="222222"/>
          <w:lang w:eastAsia="ko-KR"/>
        </w:rPr>
        <w:t>등재</w:t>
      </w:r>
      <w:r>
        <w:rPr>
          <w:color w:val="222222"/>
          <w:lang w:eastAsia="ko-KR"/>
        </w:rPr>
        <w:t>(</w:t>
      </w:r>
      <w:r>
        <w:rPr>
          <w:color w:val="222222"/>
          <w:lang w:eastAsia="ko-KR"/>
        </w:rPr>
        <w:t>후보</w:t>
      </w:r>
      <w:r>
        <w:rPr>
          <w:color w:val="222222"/>
          <w:lang w:eastAsia="ko-KR"/>
        </w:rPr>
        <w:t xml:space="preserve">) </w:t>
      </w:r>
      <w:r>
        <w:rPr>
          <w:color w:val="222222"/>
          <w:lang w:eastAsia="ko-KR"/>
        </w:rPr>
        <w:t>학술지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연구실적이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우수한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자</w:t>
      </w:r>
    </w:p>
    <w:p w14:paraId="102AEDF8" w14:textId="77777777" w:rsidR="00F30121" w:rsidRDefault="00C42510">
      <w:pPr>
        <w:pStyle w:val="RecruitBullet"/>
        <w:rPr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정부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공공기관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연구과제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또는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국내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외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공동연구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수행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경험이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있는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자</w:t>
      </w:r>
    </w:p>
    <w:p w14:paraId="102AEDF9" w14:textId="77777777" w:rsidR="00F30121" w:rsidRDefault="00C42510">
      <w:pPr>
        <w:pStyle w:val="RecruitBullet"/>
        <w:rPr>
          <w:color w:val="222222"/>
          <w:lang w:eastAsia="ko-KR"/>
        </w:rPr>
      </w:pPr>
      <w:r>
        <w:rPr>
          <w:color w:val="222222"/>
          <w:lang w:eastAsia="ko-KR"/>
        </w:rPr>
        <w:t xml:space="preserve">• </w:t>
      </w:r>
      <w:r>
        <w:rPr>
          <w:color w:val="222222"/>
          <w:lang w:eastAsia="ko-KR"/>
        </w:rPr>
        <w:t>계량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질적</w:t>
      </w:r>
      <w:r>
        <w:rPr>
          <w:color w:val="222222"/>
          <w:lang w:eastAsia="ko-KR"/>
        </w:rPr>
        <w:t>·</w:t>
      </w:r>
      <w:r>
        <w:rPr>
          <w:color w:val="222222"/>
          <w:lang w:eastAsia="ko-KR"/>
        </w:rPr>
        <w:t>공간분석</w:t>
      </w:r>
      <w:r>
        <w:rPr>
          <w:color w:val="222222"/>
          <w:lang w:eastAsia="ko-KR"/>
        </w:rPr>
        <w:t xml:space="preserve">, </w:t>
      </w:r>
      <w:r>
        <w:rPr>
          <w:color w:val="222222"/>
          <w:lang w:eastAsia="ko-KR"/>
        </w:rPr>
        <w:t>빅데이터</w:t>
      </w:r>
      <w:r>
        <w:rPr>
          <w:color w:val="222222"/>
          <w:lang w:eastAsia="ko-KR"/>
        </w:rPr>
        <w:t xml:space="preserve">·AI </w:t>
      </w:r>
      <w:r>
        <w:rPr>
          <w:color w:val="222222"/>
          <w:lang w:eastAsia="ko-KR"/>
        </w:rPr>
        <w:t>등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연구방법론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활용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역량이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있는</w:t>
      </w:r>
      <w:r>
        <w:rPr>
          <w:color w:val="222222"/>
          <w:lang w:eastAsia="ko-KR"/>
        </w:rPr>
        <w:t xml:space="preserve"> </w:t>
      </w:r>
      <w:r>
        <w:rPr>
          <w:color w:val="222222"/>
          <w:lang w:eastAsia="ko-KR"/>
        </w:rPr>
        <w:t>자</w:t>
      </w:r>
    </w:p>
    <w:p w14:paraId="102AEDFA" w14:textId="77777777" w:rsidR="00F30121" w:rsidRDefault="00F30121">
      <w:pPr>
        <w:pStyle w:val="RecruitBullet"/>
        <w:rPr>
          <w:color w:val="222222"/>
          <w:lang w:eastAsia="ko-KR"/>
        </w:rPr>
      </w:pPr>
    </w:p>
    <w:p w14:paraId="102AEDFB" w14:textId="77777777" w:rsidR="00F30121" w:rsidRDefault="00F30121">
      <w:pPr>
        <w:pStyle w:val="RecruitBullet"/>
        <w:rPr>
          <w:lang w:eastAsia="ko-KR"/>
        </w:rPr>
      </w:pPr>
    </w:p>
    <w:p w14:paraId="102AEDFC" w14:textId="77777777" w:rsidR="00F30121" w:rsidRDefault="00C42510">
      <w:pPr>
        <w:keepNext/>
        <w:pageBreakBefore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lastRenderedPageBreak/>
        <w:t xml:space="preserve">4. </w:t>
      </w:r>
      <w:r>
        <w:rPr>
          <w:b/>
          <w:color w:val="8A001C"/>
          <w:sz w:val="24"/>
        </w:rPr>
        <w:t>근무</w:t>
      </w:r>
      <w:r>
        <w:rPr>
          <w:b/>
          <w:color w:val="8A001C"/>
          <w:sz w:val="24"/>
        </w:rPr>
        <w:t xml:space="preserve"> </w:t>
      </w:r>
      <w:r>
        <w:rPr>
          <w:b/>
          <w:color w:val="8A001C"/>
          <w:sz w:val="24"/>
        </w:rPr>
        <w:t>조건</w:t>
      </w:r>
    </w:p>
    <w:tbl>
      <w:tblPr>
        <w:tblW w:w="0" w:type="auto"/>
        <w:jc w:val="center"/>
        <w:tblBorders>
          <w:top w:val="single" w:sz="6" w:space="0" w:color="B9BDC4"/>
          <w:left w:val="single" w:sz="6" w:space="0" w:color="B9BDC4"/>
          <w:bottom w:val="single" w:sz="6" w:space="0" w:color="B9BDC4"/>
          <w:right w:val="single" w:sz="6" w:space="0" w:color="B9BDC4"/>
          <w:insideH w:val="single" w:sz="6" w:space="0" w:color="B9BDC4"/>
          <w:insideV w:val="single" w:sz="6" w:space="0" w:color="B9BDC4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4"/>
        <w:gridCol w:w="7540"/>
      </w:tblGrid>
      <w:tr w:rsidR="00F30121" w14:paraId="102AEDFF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DFD" w14:textId="77777777" w:rsidR="00F30121" w:rsidRDefault="00C42510">
            <w:pPr>
              <w:spacing w:line="264" w:lineRule="auto"/>
              <w:jc w:val="center"/>
            </w:pPr>
            <w:r>
              <w:rPr>
                <w:b/>
                <w:color w:val="222222"/>
                <w:sz w:val="18"/>
              </w:rPr>
              <w:t>임용기간</w:t>
            </w:r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DFE" w14:textId="77777777" w:rsidR="00F30121" w:rsidRDefault="00C4251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2026. 9. 1. ~ 2027. 8. 31. (12</w:t>
            </w:r>
            <w:r>
              <w:rPr>
                <w:color w:val="222222"/>
                <w:sz w:val="18"/>
                <w:lang w:eastAsia="ko-KR"/>
              </w:rPr>
              <w:t>개월</w:t>
            </w:r>
            <w:r>
              <w:rPr>
                <w:color w:val="222222"/>
                <w:sz w:val="18"/>
                <w:lang w:eastAsia="ko-KR"/>
              </w:rPr>
              <w:t>)</w:t>
            </w:r>
            <w:r>
              <w:rPr>
                <w:rFonts w:hint="eastAsia"/>
                <w:color w:val="222222"/>
                <w:sz w:val="18"/>
                <w:lang w:eastAsia="ko-KR"/>
              </w:rPr>
              <w:t xml:space="preserve"> </w:t>
            </w:r>
            <w:r>
              <w:rPr>
                <w:rFonts w:hint="eastAsia"/>
                <w:color w:val="000000"/>
                <w:sz w:val="18"/>
                <w:lang w:eastAsia="ko-KR"/>
              </w:rPr>
              <w:t>(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8"/>
                <w:lang w:eastAsia="ko-KR"/>
              </w:rPr>
              <w:t>실적에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8"/>
                <w:lang w:eastAsia="ko-KR"/>
              </w:rPr>
              <w:t>따라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8"/>
                <w:lang w:eastAsia="ko-KR"/>
              </w:rPr>
              <w:t>연장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8"/>
                <w:lang w:eastAsia="ko-KR"/>
              </w:rPr>
              <w:t xml:space="preserve"> 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8"/>
                <w:lang w:eastAsia="ko-KR"/>
              </w:rPr>
              <w:t>가능</w:t>
            </w:r>
            <w:r>
              <w:rPr>
                <w:rFonts w:hint="eastAsia"/>
                <w:color w:val="000000"/>
                <w:sz w:val="18"/>
                <w:lang w:eastAsia="ko-KR"/>
              </w:rPr>
              <w:t>)</w:t>
            </w:r>
          </w:p>
        </w:tc>
      </w:tr>
      <w:tr w:rsidR="00F30121" w14:paraId="102AEE02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E00" w14:textId="77777777" w:rsidR="00F30121" w:rsidRDefault="00C42510">
            <w:pPr>
              <w:spacing w:line="264" w:lineRule="auto"/>
              <w:jc w:val="center"/>
            </w:pPr>
            <w:proofErr w:type="spellStart"/>
            <w:r>
              <w:rPr>
                <w:b/>
                <w:color w:val="222222"/>
                <w:sz w:val="18"/>
              </w:rPr>
              <w:t>근무장소</w:t>
            </w:r>
            <w:proofErr w:type="spellEnd"/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E01" w14:textId="77777777" w:rsidR="00F30121" w:rsidRDefault="00C4251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고려대학교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정부학연구소</w:t>
            </w:r>
          </w:p>
        </w:tc>
      </w:tr>
      <w:tr w:rsidR="00F30121" w14:paraId="102AEE05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E03" w14:textId="77777777" w:rsidR="00F30121" w:rsidRDefault="00C42510">
            <w:pPr>
              <w:spacing w:line="264" w:lineRule="auto"/>
              <w:jc w:val="center"/>
            </w:pPr>
            <w:proofErr w:type="spellStart"/>
            <w:r>
              <w:rPr>
                <w:b/>
                <w:color w:val="222222"/>
                <w:sz w:val="18"/>
              </w:rPr>
              <w:t>근무형태</w:t>
            </w:r>
            <w:proofErr w:type="spellEnd"/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E04" w14:textId="77777777" w:rsidR="00F30121" w:rsidRDefault="00C4251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전일제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근무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원칙</w:t>
            </w:r>
            <w:r>
              <w:rPr>
                <w:color w:val="222222"/>
                <w:sz w:val="18"/>
                <w:lang w:eastAsia="ko-KR"/>
              </w:rPr>
              <w:t xml:space="preserve">, </w:t>
            </w:r>
            <w:r>
              <w:rPr>
                <w:color w:val="222222"/>
                <w:sz w:val="18"/>
                <w:lang w:eastAsia="ko-KR"/>
              </w:rPr>
              <w:t>타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기관과의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전일제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중복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계약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불가</w:t>
            </w:r>
          </w:p>
        </w:tc>
      </w:tr>
      <w:tr w:rsidR="00F30121" w14:paraId="102AEE08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E06" w14:textId="77777777" w:rsidR="00F30121" w:rsidRDefault="00C42510">
            <w:pPr>
              <w:spacing w:line="264" w:lineRule="auto"/>
              <w:jc w:val="center"/>
            </w:pPr>
            <w:proofErr w:type="spellStart"/>
            <w:r>
              <w:rPr>
                <w:b/>
                <w:color w:val="222222"/>
                <w:sz w:val="18"/>
              </w:rPr>
              <w:t>보수</w:t>
            </w:r>
            <w:r>
              <w:rPr>
                <w:b/>
                <w:color w:val="222222"/>
                <w:sz w:val="18"/>
              </w:rPr>
              <w:t>·</w:t>
            </w:r>
            <w:r>
              <w:rPr>
                <w:b/>
                <w:color w:val="222222"/>
                <w:sz w:val="18"/>
              </w:rPr>
              <w:t>복리후생</w:t>
            </w:r>
            <w:proofErr w:type="spellEnd"/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E07" w14:textId="77777777" w:rsidR="00F30121" w:rsidRDefault="00C4251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고려대학교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관련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규정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및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연구소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내부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기준에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따름</w:t>
            </w:r>
          </w:p>
        </w:tc>
      </w:tr>
      <w:tr w:rsidR="00F30121" w14:paraId="102AEE0B" w14:textId="77777777">
        <w:trPr>
          <w:cantSplit/>
          <w:jc w:val="center"/>
        </w:trPr>
        <w:tc>
          <w:tcPr>
            <w:tcW w:w="1984" w:type="dxa"/>
            <w:shd w:val="clear" w:color="auto" w:fill="F0F1F3"/>
            <w:tcMar>
              <w:top w:w="65" w:type="dxa"/>
              <w:bottom w:w="65" w:type="dxa"/>
            </w:tcMar>
            <w:vAlign w:val="center"/>
          </w:tcPr>
          <w:p w14:paraId="102AEE09" w14:textId="77777777" w:rsidR="00F30121" w:rsidRDefault="00C42510">
            <w:pPr>
              <w:spacing w:line="264" w:lineRule="auto"/>
              <w:jc w:val="center"/>
            </w:pPr>
            <w:proofErr w:type="spellStart"/>
            <w:r>
              <w:rPr>
                <w:b/>
                <w:color w:val="222222"/>
                <w:sz w:val="18"/>
              </w:rPr>
              <w:t>재임용</w:t>
            </w:r>
            <w:proofErr w:type="spellEnd"/>
          </w:p>
        </w:tc>
        <w:tc>
          <w:tcPr>
            <w:tcW w:w="7540" w:type="dxa"/>
            <w:tcMar>
              <w:top w:w="65" w:type="dxa"/>
              <w:bottom w:w="65" w:type="dxa"/>
            </w:tcMar>
            <w:vAlign w:val="center"/>
          </w:tcPr>
          <w:p w14:paraId="102AEE0A" w14:textId="77777777" w:rsidR="00F30121" w:rsidRDefault="00C42510">
            <w:pPr>
              <w:spacing w:line="264" w:lineRule="auto"/>
              <w:rPr>
                <w:lang w:eastAsia="ko-KR"/>
              </w:rPr>
            </w:pPr>
            <w:r>
              <w:rPr>
                <w:color w:val="222222"/>
                <w:sz w:val="18"/>
                <w:lang w:eastAsia="ko-KR"/>
              </w:rPr>
              <w:t>연구성과</w:t>
            </w:r>
            <w:r>
              <w:rPr>
                <w:color w:val="222222"/>
                <w:sz w:val="18"/>
                <w:lang w:eastAsia="ko-KR"/>
              </w:rPr>
              <w:t xml:space="preserve">, </w:t>
            </w:r>
            <w:r>
              <w:rPr>
                <w:color w:val="222222"/>
                <w:sz w:val="18"/>
                <w:lang w:eastAsia="ko-KR"/>
              </w:rPr>
              <w:t>근무평가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및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예산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여건에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따라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별도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심사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가능</w:t>
            </w:r>
          </w:p>
        </w:tc>
      </w:tr>
    </w:tbl>
    <w:p w14:paraId="102AEE0C" w14:textId="77777777" w:rsidR="00F30121" w:rsidRDefault="00C42510">
      <w:pPr>
        <w:keepNext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t xml:space="preserve">5. </w:t>
      </w:r>
      <w:proofErr w:type="spellStart"/>
      <w:r>
        <w:rPr>
          <w:b/>
          <w:color w:val="8A001C"/>
          <w:sz w:val="24"/>
        </w:rPr>
        <w:t>전형</w:t>
      </w:r>
      <w:proofErr w:type="spellEnd"/>
      <w:r>
        <w:rPr>
          <w:b/>
          <w:color w:val="8A001C"/>
          <w:sz w:val="24"/>
        </w:rPr>
        <w:t xml:space="preserve"> </w:t>
      </w:r>
      <w:proofErr w:type="spellStart"/>
      <w:r>
        <w:rPr>
          <w:b/>
          <w:color w:val="8A001C"/>
          <w:sz w:val="24"/>
        </w:rPr>
        <w:t>절차</w:t>
      </w:r>
      <w:proofErr w:type="spellEnd"/>
      <w:r>
        <w:rPr>
          <w:b/>
          <w:color w:val="8A001C"/>
          <w:sz w:val="24"/>
        </w:rPr>
        <w:t xml:space="preserve"> </w:t>
      </w:r>
      <w:r>
        <w:rPr>
          <w:b/>
          <w:color w:val="8A001C"/>
          <w:sz w:val="24"/>
        </w:rPr>
        <w:t>및</w:t>
      </w:r>
      <w:r>
        <w:rPr>
          <w:b/>
          <w:color w:val="8A001C"/>
          <w:sz w:val="24"/>
        </w:rPr>
        <w:t xml:space="preserve"> </w:t>
      </w:r>
      <w:proofErr w:type="spellStart"/>
      <w:r>
        <w:rPr>
          <w:b/>
          <w:color w:val="8A001C"/>
          <w:sz w:val="24"/>
        </w:rPr>
        <w:t>일정</w:t>
      </w:r>
      <w:proofErr w:type="spellEnd"/>
    </w:p>
    <w:tbl>
      <w:tblPr>
        <w:tblW w:w="0" w:type="auto"/>
        <w:jc w:val="center"/>
        <w:tblBorders>
          <w:top w:val="single" w:sz="6" w:space="0" w:color="D2D4D8"/>
          <w:left w:val="single" w:sz="6" w:space="0" w:color="D2D4D8"/>
          <w:bottom w:val="single" w:sz="6" w:space="0" w:color="D2D4D8"/>
          <w:right w:val="single" w:sz="6" w:space="0" w:color="D2D4D8"/>
          <w:insideH w:val="single" w:sz="6" w:space="0" w:color="D2D4D8"/>
          <w:insideV w:val="single" w:sz="6" w:space="0" w:color="D2D4D8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30121" w14:paraId="102AEE0E" w14:textId="77777777">
        <w:trPr>
          <w:cantSplit/>
          <w:jc w:val="center"/>
        </w:trPr>
        <w:tc>
          <w:tcPr>
            <w:tcW w:w="9638" w:type="dxa"/>
            <w:shd w:val="clear" w:color="auto" w:fill="F6F7F8"/>
            <w:tcMar>
              <w:top w:w="100" w:type="dxa"/>
              <w:bottom w:w="100" w:type="dxa"/>
            </w:tcMar>
          </w:tcPr>
          <w:p w14:paraId="102AEE0D" w14:textId="77777777" w:rsidR="00F30121" w:rsidRDefault="00C42510">
            <w:pPr>
              <w:spacing w:line="324" w:lineRule="auto"/>
              <w:jc w:val="center"/>
            </w:pPr>
            <w:r>
              <w:rPr>
                <w:color w:val="222222"/>
                <w:sz w:val="18"/>
                <w:lang w:eastAsia="ko-KR"/>
              </w:rPr>
              <w:t>지원서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접수</w:t>
            </w:r>
            <w:r>
              <w:rPr>
                <w:color w:val="222222"/>
                <w:sz w:val="18"/>
                <w:lang w:eastAsia="ko-KR"/>
              </w:rPr>
              <w:t xml:space="preserve">  2026. 7. 30.(</w:t>
            </w:r>
            <w:r>
              <w:rPr>
                <w:color w:val="222222"/>
                <w:sz w:val="18"/>
                <w:lang w:eastAsia="ko-KR"/>
              </w:rPr>
              <w:t>목</w:t>
            </w:r>
            <w:r>
              <w:rPr>
                <w:color w:val="222222"/>
                <w:sz w:val="18"/>
                <w:lang w:eastAsia="ko-KR"/>
              </w:rPr>
              <w:t>) 09:00 ~ 8. 5.(</w:t>
            </w:r>
            <w:r>
              <w:rPr>
                <w:color w:val="222222"/>
                <w:sz w:val="18"/>
                <w:lang w:eastAsia="ko-KR"/>
              </w:rPr>
              <w:t>수</w:t>
            </w:r>
            <w:r>
              <w:rPr>
                <w:color w:val="222222"/>
                <w:sz w:val="18"/>
                <w:lang w:eastAsia="ko-KR"/>
              </w:rPr>
              <w:t>) 17:00</w:t>
            </w:r>
            <w:r>
              <w:rPr>
                <w:color w:val="222222"/>
                <w:sz w:val="18"/>
                <w:lang w:eastAsia="ko-KR"/>
              </w:rPr>
              <w:br/>
            </w:r>
            <w:r>
              <w:rPr>
                <w:color w:val="222222"/>
                <w:sz w:val="18"/>
                <w:lang w:eastAsia="ko-KR"/>
              </w:rPr>
              <w:t>서류심사</w:t>
            </w:r>
            <w:r>
              <w:rPr>
                <w:color w:val="222222"/>
                <w:sz w:val="18"/>
                <w:lang w:eastAsia="ko-KR"/>
              </w:rPr>
              <w:t xml:space="preserve">  8. 6.(</w:t>
            </w:r>
            <w:r>
              <w:rPr>
                <w:color w:val="222222"/>
                <w:sz w:val="18"/>
                <w:lang w:eastAsia="ko-KR"/>
              </w:rPr>
              <w:t>목</w:t>
            </w:r>
            <w:r>
              <w:rPr>
                <w:color w:val="222222"/>
                <w:sz w:val="18"/>
                <w:lang w:eastAsia="ko-KR"/>
              </w:rPr>
              <w:t>) ~ 8. 11.(</w:t>
            </w:r>
            <w:r>
              <w:rPr>
                <w:color w:val="222222"/>
                <w:sz w:val="18"/>
                <w:lang w:eastAsia="ko-KR"/>
              </w:rPr>
              <w:t>화</w:t>
            </w:r>
            <w:r>
              <w:rPr>
                <w:color w:val="222222"/>
                <w:sz w:val="18"/>
                <w:lang w:eastAsia="ko-KR"/>
              </w:rPr>
              <w:t xml:space="preserve">)  |  </w:t>
            </w:r>
            <w:r>
              <w:rPr>
                <w:color w:val="222222"/>
                <w:sz w:val="18"/>
                <w:lang w:eastAsia="ko-KR"/>
              </w:rPr>
              <w:t>면접심사</w:t>
            </w:r>
            <w:r>
              <w:rPr>
                <w:color w:val="222222"/>
                <w:sz w:val="18"/>
                <w:lang w:eastAsia="ko-KR"/>
              </w:rPr>
              <w:t xml:space="preserve">  8. 12.(</w:t>
            </w:r>
            <w:r>
              <w:rPr>
                <w:color w:val="222222"/>
                <w:sz w:val="18"/>
                <w:lang w:eastAsia="ko-KR"/>
              </w:rPr>
              <w:t>수</w:t>
            </w:r>
            <w:r>
              <w:rPr>
                <w:color w:val="222222"/>
                <w:sz w:val="18"/>
                <w:lang w:eastAsia="ko-KR"/>
              </w:rPr>
              <w:t>) ~ 8. 13.(</w:t>
            </w:r>
            <w:r>
              <w:rPr>
                <w:color w:val="222222"/>
                <w:sz w:val="18"/>
                <w:lang w:eastAsia="ko-KR"/>
              </w:rPr>
              <w:t>목</w:t>
            </w:r>
            <w:r>
              <w:rPr>
                <w:color w:val="222222"/>
                <w:sz w:val="18"/>
                <w:lang w:eastAsia="ko-KR"/>
              </w:rPr>
              <w:t>)</w:t>
            </w:r>
            <w:r>
              <w:rPr>
                <w:color w:val="222222"/>
                <w:sz w:val="18"/>
                <w:lang w:eastAsia="ko-KR"/>
              </w:rPr>
              <w:br/>
            </w:r>
            <w:r>
              <w:rPr>
                <w:color w:val="222222"/>
                <w:sz w:val="18"/>
                <w:lang w:eastAsia="ko-KR"/>
              </w:rPr>
              <w:t>최종합격자</w:t>
            </w:r>
            <w:r>
              <w:rPr>
                <w:color w:val="222222"/>
                <w:sz w:val="18"/>
                <w:lang w:eastAsia="ko-KR"/>
              </w:rPr>
              <w:t xml:space="preserve"> </w:t>
            </w:r>
            <w:r>
              <w:rPr>
                <w:color w:val="222222"/>
                <w:sz w:val="18"/>
                <w:lang w:eastAsia="ko-KR"/>
              </w:rPr>
              <w:t>안내</w:t>
            </w:r>
            <w:r>
              <w:rPr>
                <w:color w:val="222222"/>
                <w:sz w:val="18"/>
                <w:lang w:eastAsia="ko-KR"/>
              </w:rPr>
              <w:t xml:space="preserve">  8. </w:t>
            </w:r>
            <w:r>
              <w:rPr>
                <w:color w:val="222222"/>
                <w:sz w:val="18"/>
              </w:rPr>
              <w:t>1</w:t>
            </w:r>
            <w:r>
              <w:rPr>
                <w:color w:val="222222"/>
                <w:sz w:val="18"/>
                <w:lang w:eastAsia="ko-KR"/>
              </w:rPr>
              <w:t>7.</w:t>
            </w:r>
            <w:r>
              <w:rPr>
                <w:color w:val="222222"/>
                <w:sz w:val="18"/>
              </w:rPr>
              <w:t>(</w:t>
            </w:r>
            <w:r>
              <w:rPr>
                <w:color w:val="222222"/>
                <w:sz w:val="18"/>
                <w:lang w:eastAsia="ko-KR"/>
              </w:rPr>
              <w:t>월</w:t>
            </w:r>
            <w:r>
              <w:rPr>
                <w:color w:val="222222"/>
                <w:sz w:val="18"/>
              </w:rPr>
              <w:t xml:space="preserve">) </w:t>
            </w:r>
            <w:r>
              <w:rPr>
                <w:color w:val="222222"/>
                <w:sz w:val="18"/>
              </w:rPr>
              <w:t>예정</w:t>
            </w:r>
            <w:r>
              <w:rPr>
                <w:color w:val="222222"/>
                <w:sz w:val="18"/>
              </w:rPr>
              <w:t xml:space="preserve">  |  </w:t>
            </w:r>
            <w:r>
              <w:rPr>
                <w:color w:val="222222"/>
                <w:sz w:val="18"/>
              </w:rPr>
              <w:t>임용예정일</w:t>
            </w:r>
            <w:r>
              <w:rPr>
                <w:color w:val="222222"/>
                <w:sz w:val="18"/>
              </w:rPr>
              <w:t xml:space="preserve">  9. 1.(</w:t>
            </w:r>
            <w:r>
              <w:rPr>
                <w:color w:val="222222"/>
                <w:sz w:val="18"/>
              </w:rPr>
              <w:t>화</w:t>
            </w:r>
            <w:r>
              <w:rPr>
                <w:color w:val="222222"/>
                <w:sz w:val="18"/>
              </w:rPr>
              <w:t>)</w:t>
            </w:r>
          </w:p>
        </w:tc>
      </w:tr>
    </w:tbl>
    <w:p w14:paraId="102AEE0F" w14:textId="77777777" w:rsidR="00F30121" w:rsidRDefault="00C42510">
      <w:pPr>
        <w:spacing w:before="20" w:after="0"/>
        <w:rPr>
          <w:lang w:eastAsia="ko-KR"/>
        </w:rPr>
      </w:pPr>
      <w:r>
        <w:rPr>
          <w:color w:val="666666"/>
          <w:sz w:val="17"/>
          <w:lang w:eastAsia="ko-KR"/>
        </w:rPr>
        <w:t xml:space="preserve">※ </w:t>
      </w:r>
      <w:r>
        <w:rPr>
          <w:color w:val="666666"/>
          <w:sz w:val="17"/>
          <w:lang w:eastAsia="ko-KR"/>
        </w:rPr>
        <w:t>일정은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연구소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사정에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따라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변경될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수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있으며</w:t>
      </w:r>
      <w:r>
        <w:rPr>
          <w:color w:val="666666"/>
          <w:sz w:val="17"/>
          <w:lang w:eastAsia="ko-KR"/>
        </w:rPr>
        <w:t xml:space="preserve">, </w:t>
      </w:r>
      <w:r>
        <w:rPr>
          <w:color w:val="666666"/>
          <w:sz w:val="17"/>
          <w:lang w:eastAsia="ko-KR"/>
        </w:rPr>
        <w:t>각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단계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합격자에게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개별</w:t>
      </w:r>
      <w:r>
        <w:rPr>
          <w:color w:val="666666"/>
          <w:sz w:val="17"/>
          <w:lang w:eastAsia="ko-KR"/>
        </w:rPr>
        <w:t xml:space="preserve"> </w:t>
      </w:r>
      <w:r>
        <w:rPr>
          <w:color w:val="666666"/>
          <w:sz w:val="17"/>
          <w:lang w:eastAsia="ko-KR"/>
        </w:rPr>
        <w:t>통보합니다</w:t>
      </w:r>
      <w:r>
        <w:rPr>
          <w:color w:val="666666"/>
          <w:sz w:val="17"/>
          <w:lang w:eastAsia="ko-KR"/>
        </w:rPr>
        <w:t>.</w:t>
      </w:r>
    </w:p>
    <w:p w14:paraId="102AEE10" w14:textId="77777777" w:rsidR="00F30121" w:rsidRDefault="00C42510">
      <w:pPr>
        <w:keepNext/>
        <w:pBdr>
          <w:bottom w:val="single" w:sz="5" w:space="4" w:color="C9CBD0"/>
        </w:pBdr>
        <w:spacing w:before="90" w:after="50"/>
      </w:pPr>
      <w:r>
        <w:rPr>
          <w:b/>
          <w:color w:val="8A001C"/>
          <w:sz w:val="24"/>
        </w:rPr>
        <w:t xml:space="preserve">6. </w:t>
      </w:r>
      <w:r>
        <w:rPr>
          <w:b/>
          <w:color w:val="8A001C"/>
          <w:sz w:val="24"/>
        </w:rPr>
        <w:t>제출</w:t>
      </w:r>
      <w:r>
        <w:rPr>
          <w:b/>
          <w:color w:val="8A001C"/>
          <w:sz w:val="24"/>
        </w:rPr>
        <w:t xml:space="preserve"> </w:t>
      </w:r>
      <w:r>
        <w:rPr>
          <w:b/>
          <w:color w:val="8A001C"/>
          <w:sz w:val="24"/>
        </w:rPr>
        <w:t>서류</w:t>
      </w:r>
      <w:r>
        <w:rPr>
          <w:b/>
          <w:color w:val="8A001C"/>
          <w:sz w:val="24"/>
        </w:rPr>
        <w:t xml:space="preserve"> </w:t>
      </w:r>
      <w:r>
        <w:rPr>
          <w:b/>
          <w:color w:val="8A001C"/>
          <w:sz w:val="24"/>
        </w:rPr>
        <w:t>및</w:t>
      </w:r>
      <w:r>
        <w:rPr>
          <w:b/>
          <w:color w:val="8A001C"/>
          <w:sz w:val="24"/>
        </w:rPr>
        <w:t xml:space="preserve"> </w:t>
      </w:r>
      <w:r>
        <w:rPr>
          <w:b/>
          <w:color w:val="8A001C"/>
          <w:sz w:val="24"/>
        </w:rPr>
        <w:t>지원</w:t>
      </w:r>
      <w:r>
        <w:rPr>
          <w:b/>
          <w:color w:val="8A001C"/>
          <w:sz w:val="24"/>
        </w:rPr>
        <w:t xml:space="preserve"> </w:t>
      </w:r>
      <w:r>
        <w:rPr>
          <w:b/>
          <w:color w:val="8A001C"/>
          <w:sz w:val="24"/>
        </w:rPr>
        <w:t>방법</w:t>
      </w:r>
    </w:p>
    <w:tbl>
      <w:tblPr>
        <w:tblW w:w="9704" w:type="dxa"/>
        <w:tblBorders>
          <w:top w:val="single" w:sz="6" w:space="0" w:color="B9BDC4"/>
          <w:left w:val="single" w:sz="6" w:space="0" w:color="B9BDC4"/>
          <w:bottom w:val="single" w:sz="6" w:space="0" w:color="B9BDC4"/>
          <w:right w:val="single" w:sz="6" w:space="0" w:color="B9BDC4"/>
          <w:insideH w:val="single" w:sz="6" w:space="0" w:color="B9BDC4"/>
          <w:insideV w:val="single" w:sz="6" w:space="0" w:color="B9BDC4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0"/>
        <w:gridCol w:w="4364"/>
      </w:tblGrid>
      <w:tr w:rsidR="00F30121" w14:paraId="102AEE13" w14:textId="77777777" w:rsidTr="001E1DEB">
        <w:trPr>
          <w:cantSplit/>
          <w:trHeight w:val="343"/>
          <w:tblHeader/>
        </w:trPr>
        <w:tc>
          <w:tcPr>
            <w:tcW w:w="5340" w:type="dxa"/>
            <w:shd w:val="clear" w:color="auto" w:fill="8A001C"/>
            <w:tcMar>
              <w:top w:w="65" w:type="dxa"/>
              <w:bottom w:w="65" w:type="dxa"/>
            </w:tcMar>
          </w:tcPr>
          <w:p w14:paraId="102AEE11" w14:textId="77777777" w:rsidR="00F30121" w:rsidRDefault="00C42510">
            <w:pPr>
              <w:jc w:val="center"/>
            </w:pPr>
            <w:r>
              <w:rPr>
                <w:b/>
                <w:color w:val="FFFFFF"/>
                <w:sz w:val="18"/>
              </w:rPr>
              <w:t>제출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서류</w:t>
            </w:r>
          </w:p>
        </w:tc>
        <w:tc>
          <w:tcPr>
            <w:tcW w:w="4364" w:type="dxa"/>
            <w:shd w:val="clear" w:color="auto" w:fill="8A001C"/>
            <w:tcMar>
              <w:top w:w="65" w:type="dxa"/>
              <w:bottom w:w="65" w:type="dxa"/>
            </w:tcMar>
          </w:tcPr>
          <w:p w14:paraId="102AEE12" w14:textId="77777777" w:rsidR="00F30121" w:rsidRDefault="00C42510">
            <w:pPr>
              <w:jc w:val="center"/>
            </w:pPr>
            <w:r>
              <w:rPr>
                <w:b/>
                <w:color w:val="FFFFFF"/>
                <w:sz w:val="18"/>
              </w:rPr>
              <w:t>접수</w:t>
            </w:r>
            <w:r>
              <w:rPr>
                <w:b/>
                <w:color w:val="FFFFFF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방법</w:t>
            </w:r>
          </w:p>
        </w:tc>
      </w:tr>
      <w:tr w:rsidR="00F30121" w14:paraId="102AEE16" w14:textId="77777777" w:rsidTr="001E1DEB">
        <w:trPr>
          <w:cantSplit/>
          <w:trHeight w:val="1681"/>
        </w:trPr>
        <w:tc>
          <w:tcPr>
            <w:tcW w:w="5340" w:type="dxa"/>
            <w:tcMar>
              <w:top w:w="75" w:type="dxa"/>
              <w:bottom w:w="75" w:type="dxa"/>
            </w:tcMar>
          </w:tcPr>
          <w:p w14:paraId="102AEE14" w14:textId="77777777" w:rsidR="00F30121" w:rsidRDefault="00C42510">
            <w:pPr>
              <w:spacing w:line="295" w:lineRule="auto"/>
              <w:rPr>
                <w:lang w:eastAsia="ko-KR"/>
              </w:rPr>
            </w:pPr>
            <w:r>
              <w:rPr>
                <w:color w:val="222222"/>
                <w:sz w:val="17"/>
                <w:lang w:eastAsia="ko-KR"/>
              </w:rPr>
              <w:t xml:space="preserve">① </w:t>
            </w:r>
            <w:r>
              <w:rPr>
                <w:color w:val="222222"/>
                <w:sz w:val="17"/>
                <w:lang w:eastAsia="ko-KR"/>
              </w:rPr>
              <w:t>이력서</w:t>
            </w:r>
            <w:r>
              <w:rPr>
                <w:color w:val="222222"/>
                <w:sz w:val="17"/>
                <w:lang w:eastAsia="ko-KR"/>
              </w:rPr>
              <w:t>/CV(</w:t>
            </w:r>
            <w:r>
              <w:rPr>
                <w:color w:val="222222"/>
                <w:sz w:val="17"/>
                <w:lang w:eastAsia="ko-KR"/>
              </w:rPr>
              <w:t>연구실적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목록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포함</w:t>
            </w:r>
            <w:r>
              <w:rPr>
                <w:color w:val="222222"/>
                <w:sz w:val="17"/>
                <w:lang w:eastAsia="ko-KR"/>
              </w:rPr>
              <w:t>)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 xml:space="preserve">② </w:t>
            </w:r>
            <w:r>
              <w:rPr>
                <w:color w:val="222222"/>
                <w:sz w:val="17"/>
                <w:lang w:eastAsia="ko-KR"/>
              </w:rPr>
              <w:t>자기소개서</w:t>
            </w:r>
            <w:r>
              <w:rPr>
                <w:color w:val="222222"/>
                <w:sz w:val="17"/>
                <w:lang w:eastAsia="ko-KR"/>
              </w:rPr>
              <w:t>(2</w:t>
            </w:r>
            <w:r>
              <w:rPr>
                <w:color w:val="222222"/>
                <w:sz w:val="17"/>
                <w:lang w:eastAsia="ko-KR"/>
              </w:rPr>
              <w:t>쪽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이내</w:t>
            </w:r>
            <w:r>
              <w:rPr>
                <w:color w:val="222222"/>
                <w:sz w:val="17"/>
                <w:lang w:eastAsia="ko-KR"/>
              </w:rPr>
              <w:t>)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 xml:space="preserve">③ </w:t>
            </w:r>
            <w:r>
              <w:rPr>
                <w:color w:val="222222"/>
                <w:sz w:val="17"/>
                <w:lang w:eastAsia="ko-KR"/>
              </w:rPr>
              <w:t>연구계획서</w:t>
            </w:r>
            <w:r>
              <w:rPr>
                <w:color w:val="222222"/>
                <w:sz w:val="17"/>
                <w:lang w:eastAsia="ko-KR"/>
              </w:rPr>
              <w:t>(3</w:t>
            </w:r>
            <w:r>
              <w:rPr>
                <w:color w:val="222222"/>
                <w:sz w:val="17"/>
                <w:lang w:eastAsia="ko-KR"/>
              </w:rPr>
              <w:t>쪽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이내</w:t>
            </w:r>
            <w:r>
              <w:rPr>
                <w:color w:val="222222"/>
                <w:sz w:val="17"/>
                <w:lang w:eastAsia="ko-KR"/>
              </w:rPr>
              <w:t>)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 xml:space="preserve">④ </w:t>
            </w:r>
            <w:r>
              <w:rPr>
                <w:color w:val="222222"/>
                <w:sz w:val="17"/>
                <w:lang w:eastAsia="ko-KR"/>
              </w:rPr>
              <w:t>대표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연구실적물</w:t>
            </w:r>
            <w:r>
              <w:rPr>
                <w:color w:val="222222"/>
                <w:sz w:val="17"/>
                <w:lang w:eastAsia="ko-KR"/>
              </w:rPr>
              <w:t xml:space="preserve"> 2</w:t>
            </w:r>
            <w:r>
              <w:rPr>
                <w:color w:val="222222"/>
                <w:sz w:val="17"/>
                <w:lang w:eastAsia="ko-KR"/>
              </w:rPr>
              <w:t>편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이내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 xml:space="preserve">⑤ </w:t>
            </w:r>
            <w:r>
              <w:rPr>
                <w:color w:val="222222"/>
                <w:sz w:val="17"/>
                <w:lang w:eastAsia="ko-KR"/>
              </w:rPr>
              <w:t>최종학위</w:t>
            </w:r>
            <w:r>
              <w:rPr>
                <w:color w:val="222222"/>
                <w:sz w:val="17"/>
                <w:lang w:eastAsia="ko-KR"/>
              </w:rPr>
              <w:t>(</w:t>
            </w:r>
            <w:r>
              <w:rPr>
                <w:color w:val="222222"/>
                <w:sz w:val="17"/>
                <w:lang w:eastAsia="ko-KR"/>
              </w:rPr>
              <w:t>예정</w:t>
            </w:r>
            <w:r>
              <w:rPr>
                <w:color w:val="222222"/>
                <w:sz w:val="17"/>
                <w:lang w:eastAsia="ko-KR"/>
              </w:rPr>
              <w:t>)</w:t>
            </w:r>
            <w:r>
              <w:rPr>
                <w:color w:val="222222"/>
                <w:sz w:val="17"/>
                <w:lang w:eastAsia="ko-KR"/>
              </w:rPr>
              <w:t>증명서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 xml:space="preserve">⑥ </w:t>
            </w:r>
            <w:r>
              <w:rPr>
                <w:color w:val="222222"/>
                <w:sz w:val="17"/>
                <w:lang w:eastAsia="ko-KR"/>
              </w:rPr>
              <w:t>추천인</w:t>
            </w:r>
            <w:r>
              <w:rPr>
                <w:color w:val="222222"/>
                <w:sz w:val="17"/>
                <w:lang w:eastAsia="ko-KR"/>
              </w:rPr>
              <w:t xml:space="preserve"> 2</w:t>
            </w:r>
            <w:r>
              <w:rPr>
                <w:color w:val="222222"/>
                <w:sz w:val="17"/>
                <w:lang w:eastAsia="ko-KR"/>
              </w:rPr>
              <w:t>인의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소속</w:t>
            </w:r>
            <w:r>
              <w:rPr>
                <w:color w:val="222222"/>
                <w:sz w:val="17"/>
                <w:lang w:eastAsia="ko-KR"/>
              </w:rPr>
              <w:t>·</w:t>
            </w:r>
            <w:r>
              <w:rPr>
                <w:color w:val="222222"/>
                <w:sz w:val="17"/>
                <w:lang w:eastAsia="ko-KR"/>
              </w:rPr>
              <w:t>연락처</w:t>
            </w:r>
          </w:p>
        </w:tc>
        <w:tc>
          <w:tcPr>
            <w:tcW w:w="4364" w:type="dxa"/>
            <w:tcMar>
              <w:top w:w="75" w:type="dxa"/>
              <w:bottom w:w="75" w:type="dxa"/>
            </w:tcMar>
          </w:tcPr>
          <w:p w14:paraId="102AEE15" w14:textId="3190BEF1" w:rsidR="00F30121" w:rsidRDefault="00C42510">
            <w:pPr>
              <w:spacing w:line="295" w:lineRule="auto"/>
              <w:rPr>
                <w:lang w:eastAsia="ko-KR"/>
              </w:rPr>
            </w:pPr>
            <w:r>
              <w:rPr>
                <w:color w:val="222222"/>
                <w:sz w:val="17"/>
                <w:lang w:eastAsia="ko-KR"/>
              </w:rPr>
              <w:t>이메일</w:t>
            </w:r>
            <w:r>
              <w:rPr>
                <w:color w:val="222222"/>
                <w:sz w:val="17"/>
                <w:lang w:eastAsia="ko-KR"/>
              </w:rPr>
              <w:t>: igskorea@korea.ac.kr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제목</w:t>
            </w:r>
            <w:r>
              <w:rPr>
                <w:color w:val="222222"/>
                <w:sz w:val="17"/>
                <w:lang w:eastAsia="ko-KR"/>
              </w:rPr>
              <w:t>: [</w:t>
            </w:r>
            <w:r w:rsidR="002E0587">
              <w:rPr>
                <w:rFonts w:ascii="Malgun Gothic" w:eastAsia="Malgun Gothic" w:hAnsi="Malgun Gothic" w:cs="Malgun Gothic" w:hint="eastAsia"/>
                <w:color w:val="000000"/>
                <w:sz w:val="17"/>
                <w:lang w:eastAsia="ko-KR"/>
              </w:rPr>
              <w:t>박사후연구원</w:t>
            </w:r>
            <w:r>
              <w:rPr>
                <w:rFonts w:ascii="Malgun Gothic" w:eastAsia="Malgun Gothic" w:hAnsi="Malgun Gothic" w:cs="Malgun Gothic" w:hint="eastAsia"/>
                <w:color w:val="000000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지원</w:t>
            </w:r>
            <w:r>
              <w:rPr>
                <w:color w:val="222222"/>
                <w:sz w:val="17"/>
                <w:lang w:eastAsia="ko-KR"/>
              </w:rPr>
              <w:t xml:space="preserve">] </w:t>
            </w:r>
            <w:r>
              <w:rPr>
                <w:color w:val="222222"/>
                <w:sz w:val="17"/>
                <w:lang w:eastAsia="ko-KR"/>
              </w:rPr>
              <w:t>성명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파일</w:t>
            </w:r>
            <w:r>
              <w:rPr>
                <w:color w:val="222222"/>
                <w:sz w:val="17"/>
                <w:lang w:eastAsia="ko-KR"/>
              </w:rPr>
              <w:t xml:space="preserve">: </w:t>
            </w:r>
            <w:proofErr w:type="spellStart"/>
            <w:r>
              <w:rPr>
                <w:color w:val="222222"/>
                <w:sz w:val="17"/>
                <w:lang w:eastAsia="ko-KR"/>
              </w:rPr>
              <w:t>IGS_</w:t>
            </w:r>
            <w:r w:rsidR="004E20AF">
              <w:rPr>
                <w:rFonts w:ascii="Malgun Gothic" w:eastAsia="Malgun Gothic" w:hAnsi="Malgun Gothic" w:cs="Malgun Gothic"/>
                <w:color w:val="222222"/>
                <w:sz w:val="17"/>
                <w:lang w:eastAsia="ko-KR"/>
              </w:rPr>
              <w:t>postdoc</w:t>
            </w:r>
            <w:proofErr w:type="spellEnd"/>
            <w:r>
              <w:rPr>
                <w:color w:val="222222"/>
                <w:sz w:val="17"/>
                <w:lang w:eastAsia="ko-KR"/>
              </w:rPr>
              <w:t>_</w:t>
            </w:r>
            <w:r>
              <w:rPr>
                <w:color w:val="222222"/>
                <w:sz w:val="17"/>
                <w:lang w:eastAsia="ko-KR"/>
              </w:rPr>
              <w:t>성명</w:t>
            </w:r>
            <w:r>
              <w:rPr>
                <w:color w:val="222222"/>
                <w:sz w:val="17"/>
                <w:lang w:eastAsia="ko-KR"/>
              </w:rPr>
              <w:t>.pdf</w:t>
            </w:r>
            <w:r>
              <w:rPr>
                <w:lang w:eastAsia="ko-KR"/>
              </w:rPr>
              <w:br/>
            </w:r>
            <w:r>
              <w:rPr>
                <w:color w:val="222222"/>
                <w:sz w:val="17"/>
                <w:lang w:eastAsia="ko-KR"/>
              </w:rPr>
              <w:t>모든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서류를</w:t>
            </w:r>
            <w:r>
              <w:rPr>
                <w:color w:val="222222"/>
                <w:sz w:val="17"/>
                <w:lang w:eastAsia="ko-KR"/>
              </w:rPr>
              <w:t xml:space="preserve"> PDF 1</w:t>
            </w:r>
            <w:r>
              <w:rPr>
                <w:color w:val="222222"/>
                <w:sz w:val="17"/>
                <w:lang w:eastAsia="ko-KR"/>
              </w:rPr>
              <w:t>개로</w:t>
            </w:r>
            <w:r>
              <w:rPr>
                <w:color w:val="222222"/>
                <w:sz w:val="17"/>
                <w:lang w:eastAsia="ko-KR"/>
              </w:rPr>
              <w:t xml:space="preserve"> </w:t>
            </w:r>
            <w:r>
              <w:rPr>
                <w:color w:val="222222"/>
                <w:sz w:val="17"/>
                <w:lang w:eastAsia="ko-KR"/>
              </w:rPr>
              <w:t>통합</w:t>
            </w:r>
          </w:p>
        </w:tc>
      </w:tr>
    </w:tbl>
    <w:p w14:paraId="102AEE17" w14:textId="77777777" w:rsidR="00F30121" w:rsidRDefault="00C42510">
      <w:pPr>
        <w:keepNext/>
        <w:pBdr>
          <w:bottom w:val="single" w:sz="5" w:space="4" w:color="C9CBD0"/>
        </w:pBdr>
        <w:spacing w:before="90" w:after="50"/>
        <w:rPr>
          <w:lang w:eastAsia="ko-KR"/>
        </w:rPr>
      </w:pPr>
      <w:r>
        <w:rPr>
          <w:b/>
          <w:color w:val="8A001C"/>
          <w:sz w:val="24"/>
          <w:lang w:eastAsia="ko-KR"/>
        </w:rPr>
        <w:t xml:space="preserve">7. </w:t>
      </w:r>
      <w:r>
        <w:rPr>
          <w:b/>
          <w:color w:val="8A001C"/>
          <w:sz w:val="24"/>
          <w:lang w:eastAsia="ko-KR"/>
        </w:rPr>
        <w:t>전형</w:t>
      </w:r>
      <w:r>
        <w:rPr>
          <w:b/>
          <w:color w:val="8A001C"/>
          <w:sz w:val="24"/>
          <w:lang w:eastAsia="ko-KR"/>
        </w:rPr>
        <w:t xml:space="preserve"> </w:t>
      </w:r>
      <w:r>
        <w:rPr>
          <w:b/>
          <w:color w:val="8A001C"/>
          <w:sz w:val="24"/>
          <w:lang w:eastAsia="ko-KR"/>
        </w:rPr>
        <w:t>방법</w:t>
      </w:r>
    </w:p>
    <w:p w14:paraId="102AEE18" w14:textId="77777777" w:rsidR="00F30121" w:rsidRDefault="00C42510">
      <w:pPr>
        <w:spacing w:after="20" w:line="288" w:lineRule="auto"/>
        <w:rPr>
          <w:lang w:eastAsia="ko-KR"/>
        </w:rPr>
      </w:pPr>
      <w:r>
        <w:rPr>
          <w:color w:val="222222"/>
          <w:sz w:val="18"/>
          <w:lang w:eastAsia="ko-KR"/>
        </w:rPr>
        <w:t>1</w:t>
      </w:r>
      <w:r>
        <w:rPr>
          <w:color w:val="222222"/>
          <w:sz w:val="18"/>
          <w:lang w:eastAsia="ko-KR"/>
        </w:rPr>
        <w:t>차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서류심사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후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면접대상자에게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개별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연락하며</w:t>
      </w:r>
      <w:r>
        <w:rPr>
          <w:color w:val="222222"/>
          <w:sz w:val="18"/>
          <w:lang w:eastAsia="ko-KR"/>
        </w:rPr>
        <w:t>, 2</w:t>
      </w:r>
      <w:r>
        <w:rPr>
          <w:color w:val="222222"/>
          <w:sz w:val="18"/>
          <w:lang w:eastAsia="ko-KR"/>
        </w:rPr>
        <w:t>차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면접심사를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거쳐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최종합격자를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선발합니다</w:t>
      </w:r>
      <w:r>
        <w:rPr>
          <w:color w:val="222222"/>
          <w:sz w:val="18"/>
          <w:lang w:eastAsia="ko-KR"/>
        </w:rPr>
        <w:t xml:space="preserve">. </w:t>
      </w:r>
      <w:r>
        <w:rPr>
          <w:color w:val="222222"/>
          <w:sz w:val="18"/>
          <w:lang w:eastAsia="ko-KR"/>
        </w:rPr>
        <w:t>필요한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경우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연구발표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또는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추가자료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제출을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요청할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수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있습니다</w:t>
      </w:r>
      <w:r>
        <w:rPr>
          <w:color w:val="222222"/>
          <w:sz w:val="18"/>
          <w:lang w:eastAsia="ko-KR"/>
        </w:rPr>
        <w:t>.</w:t>
      </w:r>
    </w:p>
    <w:p w14:paraId="102AEE19" w14:textId="77777777" w:rsidR="00F30121" w:rsidRDefault="00C42510">
      <w:pPr>
        <w:keepNext/>
        <w:pBdr>
          <w:bottom w:val="single" w:sz="5" w:space="4" w:color="C9CBD0"/>
        </w:pBdr>
        <w:spacing w:before="90" w:after="50"/>
        <w:rPr>
          <w:lang w:eastAsia="ko-KR"/>
        </w:rPr>
      </w:pPr>
      <w:r>
        <w:rPr>
          <w:b/>
          <w:color w:val="8A001C"/>
          <w:sz w:val="24"/>
          <w:lang w:eastAsia="ko-KR"/>
        </w:rPr>
        <w:t xml:space="preserve">8. </w:t>
      </w:r>
      <w:r>
        <w:rPr>
          <w:b/>
          <w:color w:val="8A001C"/>
          <w:sz w:val="24"/>
          <w:lang w:eastAsia="ko-KR"/>
        </w:rPr>
        <w:t>유의사항</w:t>
      </w:r>
    </w:p>
    <w:p w14:paraId="102AEE1A" w14:textId="77777777" w:rsidR="00F30121" w:rsidRDefault="00C4251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 xml:space="preserve">• </w:t>
      </w:r>
      <w:r>
        <w:rPr>
          <w:color w:val="222222"/>
          <w:sz w:val="18"/>
          <w:lang w:eastAsia="ko-KR"/>
        </w:rPr>
        <w:t>지원서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기재내용이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사실과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다르거나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임용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결격사유가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확인되면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합격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또는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임용을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취소할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수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있습니다</w:t>
      </w:r>
      <w:r>
        <w:rPr>
          <w:color w:val="222222"/>
          <w:sz w:val="18"/>
          <w:lang w:eastAsia="ko-KR"/>
        </w:rPr>
        <w:t>.</w:t>
      </w:r>
    </w:p>
    <w:p w14:paraId="102AEE1B" w14:textId="77777777" w:rsidR="00F30121" w:rsidRDefault="00C4251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 xml:space="preserve">• </w:t>
      </w:r>
      <w:r>
        <w:rPr>
          <w:color w:val="222222"/>
          <w:sz w:val="18"/>
          <w:lang w:eastAsia="ko-KR"/>
        </w:rPr>
        <w:t>적격자가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없는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경우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채용하지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않을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수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있으며</w:t>
      </w:r>
      <w:r>
        <w:rPr>
          <w:color w:val="222222"/>
          <w:sz w:val="18"/>
          <w:lang w:eastAsia="ko-KR"/>
        </w:rPr>
        <w:t xml:space="preserve">, </w:t>
      </w:r>
      <w:r>
        <w:rPr>
          <w:color w:val="222222"/>
          <w:sz w:val="18"/>
          <w:lang w:eastAsia="ko-KR"/>
        </w:rPr>
        <w:t>공고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및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전형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일정은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연장</w:t>
      </w:r>
      <w:r>
        <w:rPr>
          <w:color w:val="222222"/>
          <w:sz w:val="18"/>
          <w:lang w:eastAsia="ko-KR"/>
        </w:rPr>
        <w:t>·</w:t>
      </w:r>
      <w:r>
        <w:rPr>
          <w:color w:val="222222"/>
          <w:sz w:val="18"/>
          <w:lang w:eastAsia="ko-KR"/>
        </w:rPr>
        <w:t>변경될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수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있습니다</w:t>
      </w:r>
      <w:r>
        <w:rPr>
          <w:color w:val="222222"/>
          <w:sz w:val="18"/>
          <w:lang w:eastAsia="ko-KR"/>
        </w:rPr>
        <w:t>.</w:t>
      </w:r>
    </w:p>
    <w:p w14:paraId="102AEE1C" w14:textId="77777777" w:rsidR="00F30121" w:rsidRDefault="00C4251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 xml:space="preserve">• </w:t>
      </w:r>
      <w:r>
        <w:rPr>
          <w:color w:val="222222"/>
          <w:sz w:val="18"/>
          <w:lang w:eastAsia="ko-KR"/>
        </w:rPr>
        <w:t>제출서류는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관련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법령과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본교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규정에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따라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처리하며</w:t>
      </w:r>
      <w:r>
        <w:rPr>
          <w:color w:val="222222"/>
          <w:sz w:val="18"/>
          <w:lang w:eastAsia="ko-KR"/>
        </w:rPr>
        <w:t xml:space="preserve">, </w:t>
      </w:r>
      <w:r>
        <w:rPr>
          <w:color w:val="222222"/>
          <w:sz w:val="18"/>
          <w:lang w:eastAsia="ko-KR"/>
        </w:rPr>
        <w:t>최종합격자는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임용에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필요한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원본</w:t>
      </w:r>
      <w:r>
        <w:rPr>
          <w:color w:val="222222"/>
          <w:sz w:val="18"/>
          <w:lang w:eastAsia="ko-KR"/>
        </w:rPr>
        <w:t>·</w:t>
      </w:r>
      <w:r>
        <w:rPr>
          <w:color w:val="222222"/>
          <w:sz w:val="18"/>
          <w:lang w:eastAsia="ko-KR"/>
        </w:rPr>
        <w:t>추가서류를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제출하여야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합니다</w:t>
      </w:r>
      <w:r>
        <w:rPr>
          <w:color w:val="222222"/>
          <w:sz w:val="18"/>
          <w:lang w:eastAsia="ko-KR"/>
        </w:rPr>
        <w:t>.</w:t>
      </w:r>
    </w:p>
    <w:p w14:paraId="102AEE1D" w14:textId="77777777" w:rsidR="00F30121" w:rsidRDefault="00C4251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 xml:space="preserve">• </w:t>
      </w:r>
      <w:r>
        <w:rPr>
          <w:color w:val="222222"/>
          <w:sz w:val="18"/>
          <w:lang w:eastAsia="ko-KR"/>
        </w:rPr>
        <w:t>외국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학위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취득자는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최종합격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후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학위증명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및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아포스티유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등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본교가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요구하는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확인서류를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제출하여야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합니다</w:t>
      </w:r>
      <w:r>
        <w:rPr>
          <w:color w:val="222222"/>
          <w:sz w:val="18"/>
          <w:lang w:eastAsia="ko-KR"/>
        </w:rPr>
        <w:t>.</w:t>
      </w:r>
    </w:p>
    <w:p w14:paraId="102AEE1E" w14:textId="77777777" w:rsidR="00F30121" w:rsidRDefault="00C42510">
      <w:pPr>
        <w:pStyle w:val="RecruitBullet"/>
        <w:spacing w:after="16" w:line="276" w:lineRule="auto"/>
        <w:ind w:left="227" w:hanging="170"/>
        <w:rPr>
          <w:lang w:eastAsia="ko-KR"/>
        </w:rPr>
      </w:pPr>
      <w:r>
        <w:rPr>
          <w:color w:val="222222"/>
          <w:sz w:val="18"/>
          <w:lang w:eastAsia="ko-KR"/>
        </w:rPr>
        <w:t xml:space="preserve">• </w:t>
      </w:r>
      <w:r>
        <w:rPr>
          <w:color w:val="222222"/>
          <w:sz w:val="18"/>
          <w:lang w:eastAsia="ko-KR"/>
        </w:rPr>
        <w:t>문의</w:t>
      </w:r>
      <w:r>
        <w:rPr>
          <w:color w:val="222222"/>
          <w:sz w:val="18"/>
          <w:lang w:eastAsia="ko-KR"/>
        </w:rPr>
        <w:t xml:space="preserve">: </w:t>
      </w:r>
      <w:r>
        <w:rPr>
          <w:color w:val="222222"/>
          <w:sz w:val="18"/>
          <w:lang w:eastAsia="ko-KR"/>
        </w:rPr>
        <w:t>고려대학교</w:t>
      </w:r>
      <w:r>
        <w:rPr>
          <w:color w:val="222222"/>
          <w:sz w:val="18"/>
          <w:lang w:eastAsia="ko-KR"/>
        </w:rPr>
        <w:t xml:space="preserve"> </w:t>
      </w:r>
      <w:r>
        <w:rPr>
          <w:color w:val="222222"/>
          <w:sz w:val="18"/>
          <w:lang w:eastAsia="ko-KR"/>
        </w:rPr>
        <w:t>정부학연구소</w:t>
      </w:r>
      <w:r>
        <w:rPr>
          <w:color w:val="222222"/>
          <w:sz w:val="18"/>
          <w:lang w:eastAsia="ko-KR"/>
        </w:rPr>
        <w:t>(02-3290-1646, igskorea@korea.ac.kr)</w:t>
      </w:r>
    </w:p>
    <w:p w14:paraId="102AEE1F" w14:textId="77777777" w:rsidR="00F30121" w:rsidRDefault="00F30121">
      <w:pPr>
        <w:spacing w:before="100" w:after="10"/>
        <w:jc w:val="center"/>
        <w:rPr>
          <w:color w:val="222222"/>
          <w:sz w:val="19"/>
          <w:lang w:eastAsia="ko-KR"/>
        </w:rPr>
      </w:pPr>
    </w:p>
    <w:p w14:paraId="102AEE20" w14:textId="77777777" w:rsidR="00F30121" w:rsidRDefault="00C42510">
      <w:pPr>
        <w:spacing w:before="100" w:after="10"/>
        <w:jc w:val="center"/>
        <w:rPr>
          <w:lang w:eastAsia="ko-KR"/>
        </w:rPr>
      </w:pPr>
      <w:r>
        <w:rPr>
          <w:color w:val="222222"/>
          <w:sz w:val="19"/>
          <w:lang w:eastAsia="ko-KR"/>
        </w:rPr>
        <w:t>2026</w:t>
      </w:r>
      <w:r>
        <w:rPr>
          <w:color w:val="222222"/>
          <w:sz w:val="19"/>
          <w:lang w:eastAsia="ko-KR"/>
        </w:rPr>
        <w:t>년</w:t>
      </w:r>
      <w:r>
        <w:rPr>
          <w:color w:val="222222"/>
          <w:sz w:val="19"/>
          <w:lang w:eastAsia="ko-KR"/>
        </w:rPr>
        <w:t xml:space="preserve"> 7</w:t>
      </w:r>
      <w:r>
        <w:rPr>
          <w:color w:val="222222"/>
          <w:sz w:val="19"/>
          <w:lang w:eastAsia="ko-KR"/>
        </w:rPr>
        <w:t>월</w:t>
      </w:r>
      <w:r>
        <w:rPr>
          <w:color w:val="222222"/>
          <w:sz w:val="19"/>
          <w:lang w:eastAsia="ko-KR"/>
        </w:rPr>
        <w:t xml:space="preserve"> 28</w:t>
      </w:r>
      <w:r>
        <w:rPr>
          <w:color w:val="222222"/>
          <w:sz w:val="19"/>
          <w:lang w:eastAsia="ko-KR"/>
        </w:rPr>
        <w:t>일</w:t>
      </w:r>
    </w:p>
    <w:p w14:paraId="102AEE21" w14:textId="77777777" w:rsidR="00F30121" w:rsidRDefault="00F30121">
      <w:pPr>
        <w:spacing w:after="0"/>
        <w:jc w:val="center"/>
        <w:rPr>
          <w:b/>
          <w:color w:val="8A001C"/>
          <w:sz w:val="26"/>
          <w:lang w:eastAsia="ko-KR"/>
        </w:rPr>
      </w:pPr>
    </w:p>
    <w:p w14:paraId="102AEE22" w14:textId="77777777" w:rsidR="00F30121" w:rsidRDefault="00C42510">
      <w:pPr>
        <w:spacing w:after="0"/>
        <w:jc w:val="center"/>
        <w:rPr>
          <w:lang w:eastAsia="ko-KR"/>
        </w:rPr>
      </w:pPr>
      <w:r>
        <w:rPr>
          <w:b/>
          <w:color w:val="8A001C"/>
          <w:sz w:val="26"/>
          <w:lang w:eastAsia="ko-KR"/>
        </w:rPr>
        <w:t>고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려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대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학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교</w:t>
      </w:r>
      <w:r>
        <w:rPr>
          <w:b/>
          <w:color w:val="8A001C"/>
          <w:sz w:val="26"/>
          <w:lang w:eastAsia="ko-KR"/>
        </w:rPr>
        <w:t xml:space="preserve">   </w:t>
      </w:r>
      <w:r>
        <w:rPr>
          <w:b/>
          <w:color w:val="8A001C"/>
          <w:sz w:val="26"/>
          <w:lang w:eastAsia="ko-KR"/>
        </w:rPr>
        <w:t>정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부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학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연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구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소</w:t>
      </w:r>
      <w:r>
        <w:rPr>
          <w:b/>
          <w:color w:val="8A001C"/>
          <w:sz w:val="26"/>
          <w:lang w:eastAsia="ko-KR"/>
        </w:rPr>
        <w:t xml:space="preserve"> </w:t>
      </w:r>
      <w:r>
        <w:rPr>
          <w:b/>
          <w:color w:val="8A001C"/>
          <w:sz w:val="26"/>
          <w:lang w:eastAsia="ko-KR"/>
        </w:rPr>
        <w:t>장</w:t>
      </w:r>
    </w:p>
    <w:sectPr w:rsidR="00F30121">
      <w:headerReference w:type="default" r:id="rId7"/>
      <w:footerReference w:type="default" r:id="rId8"/>
      <w:pgSz w:w="11906" w:h="16838"/>
      <w:pgMar w:top="907" w:right="1134" w:bottom="794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DF07D0" w14:textId="77777777" w:rsidR="00C42510" w:rsidRDefault="00C42510">
      <w:pPr>
        <w:spacing w:after="0" w:line="240" w:lineRule="auto"/>
      </w:pPr>
      <w:r>
        <w:separator/>
      </w:r>
    </w:p>
  </w:endnote>
  <w:endnote w:type="continuationSeparator" w:id="0">
    <w:p w14:paraId="7A1D33BF" w14:textId="77777777" w:rsidR="00C42510" w:rsidRDefault="00C4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CJK KR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AEE24" w14:textId="77777777" w:rsidR="00F30121" w:rsidRDefault="00C42510">
    <w:pPr>
      <w:pStyle w:val="Footer1"/>
      <w:jc w:val="center"/>
      <w:rPr>
        <w:lang w:eastAsia="ko-KR"/>
      </w:rPr>
    </w:pPr>
    <w:r>
      <w:rPr>
        <w:color w:val="666666"/>
        <w:sz w:val="15"/>
        <w:lang w:eastAsia="ko-KR"/>
      </w:rPr>
      <w:t>고려대학교</w:t>
    </w:r>
    <w:r>
      <w:rPr>
        <w:color w:val="666666"/>
        <w:sz w:val="15"/>
        <w:lang w:eastAsia="ko-KR"/>
      </w:rPr>
      <w:t xml:space="preserve"> </w:t>
    </w:r>
    <w:proofErr w:type="spellStart"/>
    <w:r>
      <w:rPr>
        <w:color w:val="666666"/>
        <w:sz w:val="15"/>
        <w:lang w:eastAsia="ko-KR"/>
      </w:rPr>
      <w:t>정부학연구소</w:t>
    </w:r>
    <w:proofErr w:type="spellEnd"/>
    <w:r>
      <w:rPr>
        <w:color w:val="666666"/>
        <w:sz w:val="15"/>
        <w:lang w:eastAsia="ko-KR"/>
      </w:rPr>
      <w:t xml:space="preserve">  ·  </w:t>
    </w:r>
    <w:r>
      <w:rPr>
        <w:color w:val="666666"/>
        <w:sz w:val="15"/>
        <w:lang w:eastAsia="ko-KR"/>
      </w:rPr>
      <w:t>서울특별시</w:t>
    </w:r>
    <w:r>
      <w:rPr>
        <w:color w:val="666666"/>
        <w:sz w:val="15"/>
        <w:lang w:eastAsia="ko-KR"/>
      </w:rPr>
      <w:t xml:space="preserve"> </w:t>
    </w:r>
    <w:r>
      <w:rPr>
        <w:color w:val="666666"/>
        <w:sz w:val="15"/>
        <w:lang w:eastAsia="ko-KR"/>
      </w:rPr>
      <w:t>성북구</w:t>
    </w:r>
    <w:r>
      <w:rPr>
        <w:color w:val="666666"/>
        <w:sz w:val="15"/>
        <w:lang w:eastAsia="ko-KR"/>
      </w:rPr>
      <w:t xml:space="preserve"> </w:t>
    </w:r>
    <w:proofErr w:type="spellStart"/>
    <w:r>
      <w:rPr>
        <w:color w:val="666666"/>
        <w:sz w:val="15"/>
        <w:lang w:eastAsia="ko-KR"/>
      </w:rPr>
      <w:t>안암로</w:t>
    </w:r>
    <w:proofErr w:type="spellEnd"/>
    <w:r>
      <w:rPr>
        <w:color w:val="666666"/>
        <w:sz w:val="15"/>
        <w:lang w:eastAsia="ko-KR"/>
      </w:rPr>
      <w:t xml:space="preserve"> 145 </w:t>
    </w:r>
    <w:r>
      <w:rPr>
        <w:color w:val="666666"/>
        <w:sz w:val="15"/>
        <w:lang w:eastAsia="ko-KR"/>
      </w:rPr>
      <w:t>정경관</w:t>
    </w:r>
    <w:r>
      <w:rPr>
        <w:color w:val="666666"/>
        <w:sz w:val="15"/>
        <w:lang w:eastAsia="ko-KR"/>
      </w:rPr>
      <w:t xml:space="preserve"> 425</w:t>
    </w:r>
    <w:r>
      <w:rPr>
        <w:color w:val="666666"/>
        <w:sz w:val="15"/>
        <w:lang w:eastAsia="ko-KR"/>
      </w:rPr>
      <w:t>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4C103C" w14:textId="77777777" w:rsidR="00C42510" w:rsidRDefault="00C42510">
      <w:pPr>
        <w:spacing w:after="0" w:line="240" w:lineRule="auto"/>
      </w:pPr>
      <w:r>
        <w:separator/>
      </w:r>
    </w:p>
  </w:footnote>
  <w:footnote w:type="continuationSeparator" w:id="0">
    <w:p w14:paraId="7B545CC8" w14:textId="77777777" w:rsidR="00C42510" w:rsidRDefault="00C4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AEE23" w14:textId="77777777" w:rsidR="00F30121" w:rsidRDefault="00C42510">
    <w:pPr>
      <w:pStyle w:val="Header1"/>
      <w:pBdr>
        <w:bottom w:val="single" w:sz="10" w:space="4" w:color="8A001C"/>
      </w:pBdr>
      <w:jc w:val="right"/>
    </w:pPr>
    <w:r>
      <w:rPr>
        <w:b/>
        <w:color w:val="8A001C"/>
        <w:sz w:val="16"/>
      </w:rPr>
      <w:t xml:space="preserve">KOREA </w:t>
    </w:r>
    <w:proofErr w:type="gramStart"/>
    <w:r>
      <w:rPr>
        <w:b/>
        <w:color w:val="8A001C"/>
        <w:sz w:val="16"/>
      </w:rPr>
      <w:t>UNIVERSITY  |</w:t>
    </w:r>
    <w:proofErr w:type="gramEnd"/>
    <w:r>
      <w:rPr>
        <w:b/>
        <w:color w:val="8A001C"/>
        <w:sz w:val="16"/>
      </w:rPr>
      <w:t xml:space="preserve">  INSTITUTE OF GOVERNMENTAL STUDIES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F1386A"/>
    <w:multiLevelType w:val="multilevel"/>
    <w:tmpl w:val="0D7E09BC"/>
    <w:lvl w:ilvl="0">
      <w:start w:val="1"/>
      <w:numFmt w:val="decimal"/>
      <w:pStyle w:val="List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103724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1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121"/>
    <w:rsid w:val="00004FE3"/>
    <w:rsid w:val="001168DF"/>
    <w:rsid w:val="001E1DEB"/>
    <w:rsid w:val="002E0587"/>
    <w:rsid w:val="003064CD"/>
    <w:rsid w:val="003546DB"/>
    <w:rsid w:val="00374405"/>
    <w:rsid w:val="00424AD6"/>
    <w:rsid w:val="004E20AF"/>
    <w:rsid w:val="007B57FA"/>
    <w:rsid w:val="00AD4370"/>
    <w:rsid w:val="00C42510"/>
    <w:rsid w:val="00D222EA"/>
    <w:rsid w:val="00D76B61"/>
    <w:rsid w:val="00E15AC2"/>
    <w:rsid w:val="00F221CA"/>
    <w:rsid w:val="00F3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2AED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Batang" w:hAnsiTheme="minorHAnsi" w:cstheme="minorEastAsia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 w:uiPriority="99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99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99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99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99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99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99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99"/>
    <w:lsdException w:name="Plain Table 2" w:uiPriority="99"/>
    <w:lsdException w:name="Plain Table 3" w:uiPriority="99"/>
    <w:lsdException w:name="Plain Table 4" w:uiPriority="99"/>
    <w:lsdException w:name="Plain Table 5" w:uiPriority="99"/>
    <w:lsdException w:name="Grid Table Light" w:uiPriority="99"/>
    <w:lsdException w:name="Grid Table 1 Light" w:uiPriority="99"/>
    <w:lsdException w:name="Grid Table 2" w:uiPriority="99"/>
    <w:lsdException w:name="Grid Table 3" w:uiPriority="99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40" w:line="307" w:lineRule="auto"/>
    </w:pPr>
    <w:rPr>
      <w:rFonts w:ascii="Noto Sans CJK KR" w:eastAsia="Noto Sans CJK KR" w:hAnsi="Noto Sans CJK KR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HAnsi" w:hAnsiTheme="majorHAnsi" w:cstheme="majorEastAsia"/>
      <w:b/>
      <w:bCs/>
      <w:color w:val="37609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HAnsi" w:hAnsiTheme="majorHAnsi" w:cstheme="majorEastAs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HAnsi" w:hAnsiTheme="majorHAnsi" w:cstheme="majorEastAs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HAnsi" w:hAnsiTheme="majorHAnsi" w:cstheme="majorEastAs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HAnsi" w:hAnsiTheme="majorHAnsi" w:cstheme="majorEastAsia"/>
      <w:color w:val="2440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HAnsi" w:hAnsiTheme="majorHAnsi" w:cstheme="majorEastAsia"/>
      <w:i/>
      <w:iCs/>
      <w:color w:val="2440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HAnsi" w:hAnsiTheme="majorHAnsi" w:cstheme="majorEastAsia"/>
      <w:i/>
      <w:iCs/>
      <w:color w:val="3F3F3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HAnsi" w:hAnsiTheme="majorHAnsi" w:cstheme="majorEastAsia"/>
      <w:color w:val="4F81BD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HAnsi" w:hAnsiTheme="majorHAnsi" w:cstheme="majorEastAsia"/>
      <w:i/>
      <w:iCs/>
      <w:color w:val="3F3F3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</w:style>
  <w:style w:type="paragraph" w:customStyle="1" w:styleId="Footer1">
    <w:name w:val="Footer1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HAnsi" w:hAnsiTheme="majorHAnsi" w:cstheme="majorEastAsia"/>
      <w:b/>
      <w:bCs/>
      <w:color w:val="37609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HAnsi" w:hAnsiTheme="majorHAnsi" w:cstheme="majorEastAs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HAnsi" w:hAnsiTheme="majorHAnsi" w:cstheme="majorEastAsia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HAnsi" w:hAnsiTheme="majorHAnsi" w:cstheme="majorEastAsia"/>
      <w:color w:val="17375E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HAnsi" w:hAnsiTheme="majorHAnsi" w:cstheme="majorEastAsia"/>
      <w:color w:val="17375E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HAnsi" w:hAnsiTheme="majorHAnsi" w:cstheme="majorEastAs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HAnsi" w:hAnsiTheme="majorHAnsi" w:cstheme="majorEastAs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BodyText1">
    <w:name w:val="Body Text1"/>
    <w:basedOn w:val="Normal"/>
    <w:link w:val="BodyTextChar"/>
    <w:uiPriority w:val="99"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1"/>
    <w:uiPriority w:val="99"/>
  </w:style>
  <w:style w:type="paragraph" w:customStyle="1" w:styleId="BodyText21">
    <w:name w:val="Body Text 21"/>
    <w:basedOn w:val="Normal"/>
    <w:link w:val="BodyText2Char"/>
    <w:uiPriority w:val="99"/>
    <w:unhideWhenUsed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</w:style>
  <w:style w:type="paragraph" w:customStyle="1" w:styleId="BodyText31">
    <w:name w:val="Body Text 31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1"/>
    <w:uiPriority w:val="99"/>
    <w:rPr>
      <w:sz w:val="16"/>
      <w:szCs w:val="16"/>
    </w:rPr>
  </w:style>
  <w:style w:type="paragraph" w:customStyle="1" w:styleId="List1">
    <w:name w:val="List1"/>
    <w:basedOn w:val="Normal"/>
    <w:uiPriority w:val="99"/>
    <w:unhideWhenUsed/>
    <w:pPr>
      <w:ind w:left="360" w:hanging="360"/>
      <w:contextualSpacing/>
    </w:pPr>
  </w:style>
  <w:style w:type="paragraph" w:customStyle="1" w:styleId="List21">
    <w:name w:val="List 21"/>
    <w:basedOn w:val="Normal"/>
    <w:uiPriority w:val="99"/>
    <w:unhideWhenUsed/>
    <w:pPr>
      <w:ind w:left="720" w:hanging="360"/>
      <w:contextualSpacing/>
    </w:pPr>
  </w:style>
  <w:style w:type="paragraph" w:customStyle="1" w:styleId="List31">
    <w:name w:val="List 31"/>
    <w:basedOn w:val="Normal"/>
    <w:uiPriority w:val="99"/>
    <w:unhideWhenUsed/>
    <w:pPr>
      <w:ind w:left="1080" w:hanging="360"/>
      <w:contextualSpacing/>
    </w:pPr>
  </w:style>
  <w:style w:type="paragraph" w:customStyle="1" w:styleId="ListBullet1">
    <w:name w:val="List Bullet1"/>
    <w:basedOn w:val="Normal"/>
    <w:uiPriority w:val="99"/>
    <w:unhideWhenUsed/>
    <w:pPr>
      <w:numPr>
        <w:numId w:val="1"/>
      </w:numPr>
      <w:contextualSpacing/>
    </w:pPr>
  </w:style>
  <w:style w:type="paragraph" w:customStyle="1" w:styleId="ListBullet21">
    <w:name w:val="List Bullet 2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Bullet31">
    <w:name w:val="List Bullet 3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Number1">
    <w:name w:val="List Number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Number21">
    <w:name w:val="List Number 2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Number31">
    <w:name w:val="List Number 31"/>
    <w:basedOn w:val="Normal"/>
    <w:uiPriority w:val="99"/>
    <w:unhideWhenUsed/>
    <w:pPr>
      <w:tabs>
        <w:tab w:val="num" w:pos="720"/>
      </w:tabs>
      <w:ind w:left="720" w:hanging="720"/>
      <w:contextualSpacing/>
    </w:pPr>
  </w:style>
  <w:style w:type="paragraph" w:customStyle="1" w:styleId="ListContinue1">
    <w:name w:val="List Continue1"/>
    <w:basedOn w:val="Normal"/>
    <w:uiPriority w:val="99"/>
    <w:unhideWhenUsed/>
    <w:pPr>
      <w:spacing w:after="120"/>
      <w:ind w:left="360"/>
      <w:contextualSpacing/>
    </w:pPr>
  </w:style>
  <w:style w:type="paragraph" w:customStyle="1" w:styleId="ListContinue21">
    <w:name w:val="List Continue 21"/>
    <w:basedOn w:val="Normal"/>
    <w:uiPriority w:val="99"/>
    <w:unhideWhenUsed/>
    <w:pPr>
      <w:spacing w:after="120"/>
      <w:ind w:left="720"/>
      <w:contextualSpacing/>
    </w:pPr>
  </w:style>
  <w:style w:type="paragraph" w:customStyle="1" w:styleId="ListContinue31">
    <w:name w:val="List Continue 31"/>
    <w:basedOn w:val="Normal"/>
    <w:uiPriority w:val="99"/>
    <w:unhideWhenUsed/>
    <w:pPr>
      <w:spacing w:after="120"/>
      <w:ind w:left="1080"/>
      <w:contextualSpacing/>
    </w:pPr>
  </w:style>
  <w:style w:type="paragraph" w:customStyle="1" w:styleId="MacroText1">
    <w:name w:val="Macro Text1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1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HAnsi" w:hAnsiTheme="majorHAnsi" w:cstheme="majorEastAsia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HAnsi" w:hAnsiTheme="majorHAnsi" w:cstheme="majorEastAsia"/>
      <w:color w:val="244061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HAnsi" w:hAnsiTheme="majorHAnsi" w:cstheme="majorEastAsia"/>
      <w:i/>
      <w:iCs/>
      <w:color w:val="244061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HAnsi" w:hAnsiTheme="majorHAnsi" w:cstheme="majorEastAsia"/>
      <w:i/>
      <w:iCs/>
      <w:color w:val="3F3F3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HAnsi" w:hAnsiTheme="majorHAnsi" w:cstheme="majorEastAsia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HAnsi" w:hAnsiTheme="majorHAnsi" w:cstheme="majorEastAsia"/>
      <w:i/>
      <w:iCs/>
      <w:color w:val="3F3F3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7F7F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1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1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1"/>
    <w:uiPriority w:val="60"/>
    <w:pPr>
      <w:spacing w:after="0" w:line="240" w:lineRule="auto"/>
    </w:pPr>
    <w:rPr>
      <w:color w:val="953735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1"/>
    <w:uiPriority w:val="60"/>
    <w:pPr>
      <w:spacing w:after="0" w:line="240" w:lineRule="auto"/>
    </w:pPr>
    <w:rPr>
      <w:color w:val="76933C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1"/>
    <w:uiPriority w:val="60"/>
    <w:pPr>
      <w:spacing w:after="0" w:line="240" w:lineRule="auto"/>
    </w:pPr>
    <w:rPr>
      <w:color w:val="604A7B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1"/>
    <w:uiPriority w:val="60"/>
    <w:pPr>
      <w:spacing w:after="0" w:line="240" w:lineRule="auto"/>
    </w:pPr>
    <w:rPr>
      <w:color w:val="31859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1"/>
    <w:uiPriority w:val="60"/>
    <w:pPr>
      <w:spacing w:after="0" w:line="240" w:lineRule="auto"/>
    </w:pPr>
    <w:rPr>
      <w:color w:val="E46C0A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1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1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HAnsi" w:hAnsiTheme="majorHAnsi" w:cstheme="majorEastAsia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HAnsi" w:hAnsiTheme="majorHAnsi" w:cstheme="majorEastAsia"/>
        <w:b/>
        <w:bCs/>
      </w:rPr>
    </w:tblStylePr>
    <w:tblStylePr w:type="lastCol">
      <w:rPr>
        <w:rFonts w:asciiTheme="majorHAnsi" w:eastAsiaTheme="majorHAnsi" w:hAnsiTheme="majorHAnsi" w:cstheme="majorEastAsia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1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1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1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HAnsi" w:hAnsiTheme="majorHAnsi" w:cstheme="majorEastAsia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1"/>
    <w:uiPriority w:val="66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1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1"/>
    <w:uiPriority w:val="68"/>
    <w:pPr>
      <w:spacing w:after="0" w:line="240" w:lineRule="auto"/>
    </w:pPr>
    <w:rPr>
      <w:rFonts w:asciiTheme="majorHAnsi" w:eastAsiaTheme="majorHAnsi" w:hAnsiTheme="majorHAnsi" w:cstheme="majorEastAsia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1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1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1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1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999999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1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cruitBullet">
    <w:name w:val="Recruit Bullet"/>
    <w:pPr>
      <w:spacing w:after="30" w:line="293" w:lineRule="auto"/>
      <w:ind w:left="255" w:hanging="181"/>
    </w:pPr>
    <w:rPr>
      <w:rFonts w:ascii="Noto Sans CJK KR" w:eastAsia="Noto Sans CJK KR" w:hAnsi="Noto Sans CJK KR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1464</Characters>
  <Application>Microsoft Office Word</Application>
  <DocSecurity>0</DocSecurity>
  <Lines>86</Lines>
  <Paragraphs>82</Paragraphs>
  <ScaleCrop>false</ScaleCrop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고려대학교 정부학연구소 박사후연구원 채용 공고</dc:title>
  <dc:subject>2026년 박사후연구원 2명 채용</dc:subject>
  <dc:creator/>
  <cp:keywords/>
  <dc:description>generated by python-docx</dc:description>
  <cp:lastModifiedBy/>
  <cp:revision>1</cp:revision>
  <dcterms:created xsi:type="dcterms:W3CDTF">2026-08-05T02:26:00Z</dcterms:created>
  <dcterms:modified xsi:type="dcterms:W3CDTF">2026-08-05T02:27:00Z</dcterms:modified>
  <cp:version>1300.0100.01</cp:version>
</cp:coreProperties>
</file>